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78" w:rsidRPr="00F1382B" w:rsidRDefault="00071978" w:rsidP="00071978">
      <w:pPr>
        <w:shd w:val="clear" w:color="auto" w:fill="FFFFFF"/>
        <w:spacing w:before="32" w:after="32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b/>
          <w:bCs/>
          <w:sz w:val="21"/>
          <w:szCs w:val="21"/>
          <w:lang w:eastAsia="ru-RU"/>
        </w:rPr>
        <w:t xml:space="preserve">ОТЧЕТ О САМООБСЛЕДОВАНИИ </w:t>
      </w:r>
      <w:r>
        <w:rPr>
          <w:rFonts w:ascii="Times New Roman" w:hAnsi="Times New Roman"/>
          <w:b/>
          <w:bCs/>
          <w:sz w:val="21"/>
          <w:szCs w:val="21"/>
          <w:lang w:eastAsia="ru-RU"/>
        </w:rPr>
        <w:t>МБОУ «Центр ПМСС»  за  2015-2016</w:t>
      </w:r>
      <w:r w:rsidRPr="00F1382B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учебный год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sz w:val="21"/>
          <w:szCs w:val="21"/>
          <w:lang w:eastAsia="ru-RU"/>
        </w:rPr>
        <w:t xml:space="preserve"> 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b/>
          <w:bCs/>
          <w:sz w:val="16"/>
          <w:szCs w:val="16"/>
          <w:lang w:eastAsia="ru-RU"/>
        </w:rPr>
        <w:t> 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ind w:left="1080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r w:rsidRPr="00F1382B">
        <w:rPr>
          <w:rFonts w:ascii="Times New Roman" w:hAnsi="Times New Roman"/>
          <w:b/>
          <w:bCs/>
          <w:sz w:val="20"/>
          <w:lang w:eastAsia="ru-RU"/>
        </w:rPr>
        <w:t> </w:t>
      </w:r>
      <w:r w:rsidRPr="00F1382B">
        <w:rPr>
          <w:rFonts w:ascii="Times New Roman" w:hAnsi="Times New Roman"/>
          <w:b/>
          <w:bCs/>
          <w:sz w:val="20"/>
          <w:szCs w:val="20"/>
          <w:lang w:eastAsia="ru-RU"/>
        </w:rPr>
        <w:t>РАЗДЕЛ 1. ОБЩИЕ СВЕДЕНИЯ ОБ ОБЩЕОБРАЗОВАТЕЛЬНОМ УЧРЕЖДЕНИИ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sz w:val="16"/>
          <w:szCs w:val="16"/>
          <w:lang w:eastAsia="ru-RU"/>
        </w:rPr>
        <w:t> 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ind w:left="360" w:hanging="360"/>
        <w:jc w:val="both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sz w:val="21"/>
          <w:szCs w:val="21"/>
          <w:lang w:eastAsia="ru-RU"/>
        </w:rPr>
        <w:t>1.1.</w:t>
      </w:r>
      <w:r w:rsidRPr="00F1382B">
        <w:rPr>
          <w:rFonts w:ascii="Times New Roman" w:hAnsi="Times New Roman"/>
          <w:sz w:val="21"/>
          <w:lang w:eastAsia="ru-RU"/>
        </w:rPr>
        <w:t> </w:t>
      </w:r>
      <w:r w:rsidRPr="00F1382B">
        <w:rPr>
          <w:rFonts w:ascii="Times New Roman" w:hAnsi="Times New Roman"/>
          <w:sz w:val="21"/>
          <w:szCs w:val="21"/>
          <w:lang w:eastAsia="ru-RU"/>
        </w:rPr>
        <w:t>Полное наименование общеобразовательного учреждения в соответствии с Уставом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571"/>
      </w:tblGrid>
      <w:tr w:rsidR="00071978" w:rsidRPr="00F1382B" w:rsidTr="00387F24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F1382B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8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для детей, нуждающихся в психолого-педагогической и медико-социальной помощи «Центр </w:t>
            </w:r>
            <w:proofErr w:type="spellStart"/>
            <w:r w:rsidRPr="00F1382B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психолого-медико-социального</w:t>
            </w:r>
            <w:proofErr w:type="spellEnd"/>
            <w:r w:rsidRPr="00F138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сопровождения» </w:t>
            </w:r>
          </w:p>
        </w:tc>
      </w:tr>
    </w:tbl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sz w:val="16"/>
          <w:szCs w:val="16"/>
          <w:lang w:eastAsia="ru-RU"/>
        </w:rPr>
        <w:t> 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ind w:left="360" w:hanging="360"/>
        <w:jc w:val="both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sz w:val="21"/>
          <w:szCs w:val="21"/>
          <w:lang w:eastAsia="ru-RU"/>
        </w:rPr>
        <w:t>1.2.</w:t>
      </w:r>
      <w:r w:rsidRPr="00F1382B">
        <w:rPr>
          <w:rFonts w:ascii="Times New Roman" w:hAnsi="Times New Roman"/>
          <w:sz w:val="21"/>
          <w:lang w:eastAsia="ru-RU"/>
        </w:rPr>
        <w:t> </w:t>
      </w:r>
      <w:r w:rsidRPr="00F1382B">
        <w:rPr>
          <w:rFonts w:ascii="Times New Roman" w:hAnsi="Times New Roman"/>
          <w:sz w:val="21"/>
          <w:szCs w:val="21"/>
          <w:lang w:eastAsia="ru-RU"/>
        </w:rPr>
        <w:t>Юридический адрес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571"/>
      </w:tblGrid>
      <w:tr w:rsidR="00071978" w:rsidRPr="00F1382B" w:rsidTr="00387F24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F1382B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652870 Кемеровская область,</w:t>
            </w:r>
            <w:r w:rsidRPr="00F138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138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Междуреченск, ул. Комарова, д.4, </w:t>
            </w:r>
            <w:proofErr w:type="spellStart"/>
            <w:r w:rsidRPr="00F1382B">
              <w:rPr>
                <w:rFonts w:ascii="Times New Roman" w:hAnsi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F1382B">
              <w:rPr>
                <w:rFonts w:ascii="Times New Roman" w:hAnsi="Times New Roman"/>
                <w:sz w:val="20"/>
                <w:szCs w:val="20"/>
                <w:lang w:eastAsia="ru-RU"/>
              </w:rPr>
              <w:t>. 21</w:t>
            </w:r>
          </w:p>
        </w:tc>
      </w:tr>
    </w:tbl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sz w:val="16"/>
          <w:szCs w:val="16"/>
          <w:lang w:eastAsia="ru-RU"/>
        </w:rPr>
        <w:t> 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ind w:left="360" w:hanging="360"/>
        <w:jc w:val="both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sz w:val="21"/>
          <w:szCs w:val="21"/>
          <w:lang w:eastAsia="ru-RU"/>
        </w:rPr>
        <w:t>1.3.</w:t>
      </w:r>
      <w:r w:rsidRPr="00F1382B">
        <w:rPr>
          <w:rFonts w:ascii="Times New Roman" w:hAnsi="Times New Roman"/>
          <w:sz w:val="21"/>
          <w:lang w:eastAsia="ru-RU"/>
        </w:rPr>
        <w:t> </w:t>
      </w:r>
      <w:r w:rsidRPr="00F1382B">
        <w:rPr>
          <w:rFonts w:ascii="Times New Roman" w:hAnsi="Times New Roman"/>
          <w:sz w:val="21"/>
          <w:szCs w:val="21"/>
          <w:lang w:eastAsia="ru-RU"/>
        </w:rPr>
        <w:t>Фактический адрес</w:t>
      </w:r>
      <w:r w:rsidRPr="00F1382B">
        <w:rPr>
          <w:rFonts w:ascii="Times New Roman" w:hAnsi="Times New Roman"/>
          <w:sz w:val="21"/>
          <w:lang w:eastAsia="ru-RU"/>
        </w:rPr>
        <w:t> </w:t>
      </w:r>
      <w:r w:rsidRPr="00F1382B">
        <w:rPr>
          <w:rFonts w:ascii="Times New Roman" w:hAnsi="Times New Roman"/>
          <w:sz w:val="20"/>
          <w:szCs w:val="20"/>
          <w:lang w:eastAsia="ru-RU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571"/>
      </w:tblGrid>
      <w:tr w:rsidR="00071978" w:rsidRPr="00F1382B" w:rsidTr="00387F24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F1382B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652870 Кемеровская область,</w:t>
            </w:r>
            <w:r w:rsidRPr="00F138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138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Междуреченск, ул. Комарова, д.4, </w:t>
            </w:r>
            <w:proofErr w:type="spellStart"/>
            <w:r w:rsidRPr="00F1382B">
              <w:rPr>
                <w:rFonts w:ascii="Times New Roman" w:hAnsi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F1382B">
              <w:rPr>
                <w:rFonts w:ascii="Times New Roman" w:hAnsi="Times New Roman"/>
                <w:sz w:val="20"/>
                <w:szCs w:val="20"/>
                <w:lang w:eastAsia="ru-RU"/>
              </w:rPr>
              <w:t>. 21</w:t>
            </w:r>
          </w:p>
        </w:tc>
      </w:tr>
    </w:tbl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16"/>
          <w:szCs w:val="1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86"/>
        <w:gridCol w:w="1975"/>
        <w:gridCol w:w="986"/>
        <w:gridCol w:w="2071"/>
        <w:gridCol w:w="888"/>
        <w:gridCol w:w="2565"/>
      </w:tblGrid>
      <w:tr w:rsidR="00071978" w:rsidRPr="009405EE" w:rsidTr="00387F24"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A37388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388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A37388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388">
              <w:rPr>
                <w:rFonts w:ascii="Times New Roman" w:hAnsi="Times New Roman"/>
                <w:sz w:val="20"/>
                <w:szCs w:val="20"/>
                <w:lang w:eastAsia="ru-RU"/>
              </w:rPr>
              <w:t>6-13-00, 6-26-53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A37388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388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A37388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6-13-00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A37388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388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A37388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A37388">
              <w:rPr>
                <w:rFonts w:ascii="Times New Roman" w:hAnsi="Times New Roman"/>
                <w:sz w:val="20"/>
                <w:szCs w:val="20"/>
                <w:lang w:val="en-US" w:eastAsia="ru-RU"/>
              </w:rPr>
              <w:t>pmss.m</w:t>
            </w:r>
            <w:proofErr w:type="spellEnd"/>
            <w:r w:rsidRPr="00A3738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–sk@yandex.ru</w:t>
            </w:r>
          </w:p>
        </w:tc>
      </w:tr>
    </w:tbl>
    <w:p w:rsidR="00071978" w:rsidRPr="00A3738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val="en-US" w:eastAsia="ru-RU"/>
        </w:rPr>
      </w:pPr>
      <w:r w:rsidRPr="00A37388">
        <w:rPr>
          <w:rFonts w:ascii="Times New Roman" w:hAnsi="Times New Roman"/>
          <w:color w:val="FF0000"/>
          <w:sz w:val="16"/>
          <w:szCs w:val="16"/>
          <w:lang w:val="en-US" w:eastAsia="ru-RU"/>
        </w:rPr>
        <w:t> </w:t>
      </w:r>
    </w:p>
    <w:p w:rsidR="00071978" w:rsidRPr="00386413" w:rsidRDefault="00071978" w:rsidP="00071978">
      <w:pPr>
        <w:shd w:val="clear" w:color="auto" w:fill="FFFFFF"/>
        <w:spacing w:before="32" w:after="32" w:line="240" w:lineRule="auto"/>
        <w:ind w:left="360" w:hanging="360"/>
        <w:jc w:val="both"/>
        <w:rPr>
          <w:rFonts w:ascii="Times New Roman" w:hAnsi="Times New Roman"/>
          <w:sz w:val="21"/>
          <w:szCs w:val="21"/>
          <w:lang w:eastAsia="ru-RU"/>
        </w:rPr>
      </w:pPr>
      <w:r w:rsidRPr="00E8667B">
        <w:rPr>
          <w:rFonts w:ascii="Times New Roman" w:hAnsi="Times New Roman"/>
          <w:sz w:val="21"/>
          <w:szCs w:val="21"/>
          <w:lang w:eastAsia="ru-RU"/>
        </w:rPr>
        <w:t>1</w:t>
      </w:r>
      <w:r w:rsidRPr="00386413">
        <w:rPr>
          <w:rFonts w:ascii="Times New Roman" w:hAnsi="Times New Roman"/>
          <w:sz w:val="21"/>
          <w:szCs w:val="21"/>
          <w:lang w:eastAsia="ru-RU"/>
        </w:rPr>
        <w:t>.4.</w:t>
      </w:r>
      <w:r w:rsidRPr="00386413">
        <w:rPr>
          <w:rFonts w:ascii="Times New Roman" w:hAnsi="Times New Roman"/>
          <w:sz w:val="21"/>
          <w:lang w:eastAsia="ru-RU"/>
        </w:rPr>
        <w:t> </w:t>
      </w:r>
      <w:r w:rsidRPr="00386413">
        <w:rPr>
          <w:rFonts w:ascii="Times New Roman" w:hAnsi="Times New Roman"/>
          <w:sz w:val="21"/>
          <w:szCs w:val="21"/>
          <w:lang w:eastAsia="ru-RU"/>
        </w:rPr>
        <w:t>Учредители (название организации и/или Ф.И.О. физического лица, адрес, телефон)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571"/>
      </w:tblGrid>
      <w:tr w:rsidR="00071978" w:rsidRPr="00F1382B" w:rsidTr="00387F24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F1382B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37388">
              <w:rPr>
                <w:rFonts w:ascii="Times New Roman" w:hAnsi="Times New Roman"/>
                <w:sz w:val="20"/>
                <w:szCs w:val="20"/>
                <w:lang w:eastAsia="ru-RU"/>
              </w:rPr>
              <w:t> Учредителем и собственником Учреждения является муниципальное образование «Междуреченский городской округ» в лице органа местного самоуправления – администрации Междуреченского городского округа.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86413">
              <w:rPr>
                <w:rFonts w:ascii="Times New Roman" w:hAnsi="Times New Roman"/>
                <w:sz w:val="20"/>
                <w:szCs w:val="20"/>
                <w:lang w:eastAsia="ru-RU"/>
              </w:rPr>
              <w:t>Место нахождения (юридический и фактический адрес) Учредителя: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37388">
              <w:rPr>
                <w:rFonts w:ascii="Times New Roman" w:hAnsi="Times New Roman"/>
                <w:sz w:val="20"/>
                <w:szCs w:val="20"/>
                <w:lang w:eastAsia="ru-RU"/>
              </w:rPr>
              <w:t>Россия, 652881, Кемеровская область, город Междуреченск, проспе</w:t>
            </w:r>
            <w:proofErr w:type="gramStart"/>
            <w:r w:rsidRPr="00A37388">
              <w:rPr>
                <w:rFonts w:ascii="Times New Roman" w:hAnsi="Times New Roman"/>
                <w:sz w:val="20"/>
                <w:szCs w:val="20"/>
                <w:lang w:eastAsia="ru-RU"/>
              </w:rPr>
              <w:t>кт Стр</w:t>
            </w:r>
            <w:proofErr w:type="gramEnd"/>
            <w:r w:rsidRPr="00A37388">
              <w:rPr>
                <w:rFonts w:ascii="Times New Roman" w:hAnsi="Times New Roman"/>
                <w:sz w:val="20"/>
                <w:szCs w:val="20"/>
                <w:lang w:eastAsia="ru-RU"/>
              </w:rPr>
              <w:t>оителей, 20а.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1382B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b/>
          <w:bCs/>
          <w:color w:val="FF0000"/>
          <w:sz w:val="16"/>
          <w:szCs w:val="16"/>
          <w:lang w:eastAsia="ru-RU"/>
        </w:rPr>
        <w:t> </w:t>
      </w:r>
    </w:p>
    <w:p w:rsidR="00071978" w:rsidRPr="00386413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386413">
        <w:rPr>
          <w:rFonts w:ascii="Times New Roman" w:hAnsi="Times New Roman"/>
          <w:sz w:val="21"/>
          <w:szCs w:val="21"/>
          <w:lang w:eastAsia="ru-RU"/>
        </w:rPr>
        <w:t>1.5. Имеющиеся лицензии на образовательную деятельность (действующие):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493"/>
        <w:gridCol w:w="2245"/>
        <w:gridCol w:w="2833"/>
      </w:tblGrid>
      <w:tr w:rsidR="00071978" w:rsidRPr="00386413" w:rsidTr="00387F24"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86413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413">
              <w:rPr>
                <w:rFonts w:ascii="Times New Roman" w:hAnsi="Times New Roman"/>
                <w:sz w:val="20"/>
                <w:szCs w:val="20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86413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413">
              <w:rPr>
                <w:rFonts w:ascii="Times New Roman" w:hAnsi="Times New Roman"/>
                <w:sz w:val="20"/>
                <w:szCs w:val="20"/>
                <w:lang w:eastAsia="ru-RU"/>
              </w:rPr>
              <w:t>Серия, №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86413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413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071978" w:rsidRPr="005773B7" w:rsidTr="00387F24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773B7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Лицензия на осуществление</w:t>
            </w:r>
            <w:r w:rsidRPr="005773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773B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№ 0002380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773B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11.05.2012</w:t>
            </w:r>
            <w:r w:rsidRPr="005773B7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16"/>
          <w:szCs w:val="16"/>
          <w:lang w:eastAsia="ru-RU"/>
        </w:rPr>
        <w:t> </w:t>
      </w:r>
    </w:p>
    <w:p w:rsidR="00071978" w:rsidRPr="008448DE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8448DE">
        <w:rPr>
          <w:rFonts w:ascii="Times New Roman" w:hAnsi="Times New Roman"/>
          <w:sz w:val="21"/>
          <w:szCs w:val="21"/>
          <w:lang w:eastAsia="ru-RU"/>
        </w:rPr>
        <w:t xml:space="preserve">1.6. </w:t>
      </w:r>
      <w:r>
        <w:rPr>
          <w:rFonts w:ascii="Times New Roman" w:hAnsi="Times New Roman"/>
          <w:sz w:val="21"/>
          <w:szCs w:val="21"/>
          <w:lang w:eastAsia="ru-RU"/>
        </w:rPr>
        <w:t>И.о. д</w:t>
      </w:r>
      <w:r w:rsidRPr="008448DE">
        <w:rPr>
          <w:rFonts w:ascii="Times New Roman" w:hAnsi="Times New Roman"/>
          <w:sz w:val="21"/>
          <w:szCs w:val="21"/>
          <w:lang w:eastAsia="ru-RU"/>
        </w:rPr>
        <w:t>иректор</w:t>
      </w:r>
      <w:r>
        <w:rPr>
          <w:rFonts w:ascii="Times New Roman" w:hAnsi="Times New Roman"/>
          <w:sz w:val="21"/>
          <w:szCs w:val="21"/>
          <w:lang w:eastAsia="ru-RU"/>
        </w:rPr>
        <w:t>а</w:t>
      </w:r>
      <w:r w:rsidRPr="008448DE">
        <w:rPr>
          <w:rFonts w:ascii="Times New Roman" w:hAnsi="Times New Roman"/>
          <w:sz w:val="21"/>
          <w:szCs w:val="21"/>
          <w:lang w:eastAsia="ru-RU"/>
        </w:rPr>
        <w:t xml:space="preserve"> образовательного учреждения (Ф.И.О. полностью)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571"/>
      </w:tblGrid>
      <w:tr w:rsidR="00071978" w:rsidRPr="00F1382B" w:rsidTr="00387F24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8448DE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Фомина Валентина Петровна</w:t>
            </w:r>
          </w:p>
        </w:tc>
      </w:tr>
    </w:tbl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16"/>
          <w:szCs w:val="16"/>
          <w:lang w:eastAsia="ru-RU"/>
        </w:rPr>
        <w:t> </w:t>
      </w:r>
    </w:p>
    <w:p w:rsidR="00071978" w:rsidRPr="00E822E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E822E8">
        <w:rPr>
          <w:rFonts w:ascii="Times New Roman" w:hAnsi="Times New Roman"/>
          <w:sz w:val="21"/>
          <w:szCs w:val="21"/>
          <w:lang w:eastAsia="ru-RU"/>
        </w:rPr>
        <w:t>1.7. Заместители директора ОУ по направлениям (Ф.И.О. полностью)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571"/>
      </w:tblGrid>
      <w:tr w:rsidR="00071978" w:rsidRPr="00F1382B" w:rsidTr="00387F24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Владимировна – заведующий отделением психолого-педагогического сопровождения;</w:t>
            </w:r>
          </w:p>
          <w:p w:rsidR="00071978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Пшенникова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Сергеевна -  заведующий отделением логопедической помощи;</w:t>
            </w:r>
          </w:p>
          <w:p w:rsidR="00071978" w:rsidRPr="00E822E8" w:rsidRDefault="00071978" w:rsidP="00071978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Викторовна – заведующий отделением ЛФК</w:t>
            </w:r>
          </w:p>
        </w:tc>
      </w:tr>
    </w:tbl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b/>
          <w:bCs/>
          <w:color w:val="FF0000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b/>
          <w:bCs/>
          <w:color w:val="FF0000"/>
          <w:sz w:val="21"/>
          <w:szCs w:val="21"/>
          <w:lang w:eastAsia="ru-RU"/>
        </w:rPr>
      </w:pPr>
    </w:p>
    <w:p w:rsidR="00071978" w:rsidRPr="00CE79A2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CE79A2">
        <w:rPr>
          <w:rFonts w:ascii="Times New Roman" w:hAnsi="Times New Roman"/>
          <w:b/>
          <w:bCs/>
          <w:sz w:val="21"/>
          <w:szCs w:val="21"/>
          <w:lang w:eastAsia="ru-RU"/>
        </w:rPr>
        <w:t>РАЗДЕЛ 2. ОРГАНИЗАЦИЯ И СОДЕРЖАНИЕ ОБРАЗОВАТЕЛЬНОГО ПРОЦЕССА</w:t>
      </w:r>
    </w:p>
    <w:p w:rsidR="00071978" w:rsidRPr="00CE79A2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CE79A2">
        <w:rPr>
          <w:rFonts w:ascii="Times New Roman" w:hAnsi="Times New Roman"/>
          <w:b/>
          <w:bCs/>
          <w:sz w:val="21"/>
          <w:szCs w:val="21"/>
          <w:lang w:eastAsia="ru-RU"/>
        </w:rPr>
        <w:t> </w:t>
      </w:r>
    </w:p>
    <w:p w:rsidR="00071978" w:rsidRPr="00CE79A2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  <w:r w:rsidRPr="00CE79A2">
        <w:rPr>
          <w:rFonts w:ascii="Times New Roman" w:hAnsi="Times New Roman"/>
          <w:sz w:val="21"/>
          <w:szCs w:val="21"/>
          <w:lang w:eastAsia="ru-RU"/>
        </w:rPr>
        <w:t>2.1.</w:t>
      </w:r>
      <w:r w:rsidRPr="00CE79A2">
        <w:rPr>
          <w:rFonts w:ascii="Times New Roman" w:hAnsi="Times New Roman"/>
          <w:sz w:val="14"/>
          <w:szCs w:val="14"/>
          <w:lang w:eastAsia="ru-RU"/>
        </w:rPr>
        <w:t>       </w:t>
      </w:r>
      <w:r w:rsidRPr="00CE79A2">
        <w:rPr>
          <w:rFonts w:ascii="Times New Roman" w:hAnsi="Times New Roman"/>
          <w:sz w:val="14"/>
          <w:lang w:eastAsia="ru-RU"/>
        </w:rPr>
        <w:t> </w:t>
      </w:r>
      <w:r>
        <w:rPr>
          <w:rFonts w:ascii="Times New Roman" w:hAnsi="Times New Roman"/>
          <w:sz w:val="21"/>
          <w:szCs w:val="21"/>
          <w:lang w:eastAsia="ru-RU"/>
        </w:rPr>
        <w:t>Контингент</w:t>
      </w:r>
      <w:r w:rsidRPr="00CE79A2">
        <w:rPr>
          <w:rFonts w:ascii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 xml:space="preserve">участников образовательных отношений </w:t>
      </w:r>
      <w:r w:rsidRPr="00CE79A2">
        <w:rPr>
          <w:rFonts w:ascii="Times New Roman" w:hAnsi="Times New Roman"/>
          <w:sz w:val="21"/>
          <w:szCs w:val="21"/>
          <w:lang w:eastAsia="ru-RU"/>
        </w:rPr>
        <w:t xml:space="preserve">и его структура </w:t>
      </w: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071978" w:rsidRPr="006C7FC9" w:rsidTr="00387F24">
        <w:trPr>
          <w:trHeight w:val="735"/>
        </w:trPr>
        <w:tc>
          <w:tcPr>
            <w:tcW w:w="3708" w:type="dxa"/>
            <w:vMerge w:val="restart"/>
          </w:tcPr>
          <w:p w:rsidR="00071978" w:rsidRPr="006C7FC9" w:rsidRDefault="00071978" w:rsidP="00387F24">
            <w:pPr>
              <w:shd w:val="clear" w:color="auto" w:fill="FFFFFF"/>
              <w:spacing w:before="32" w:after="32" w:line="240" w:lineRule="auto"/>
              <w:ind w:left="14" w:hanging="14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071978" w:rsidRPr="006C7FC9" w:rsidRDefault="00071978" w:rsidP="00387F24">
            <w:pPr>
              <w:shd w:val="clear" w:color="auto" w:fill="FFFFFF"/>
              <w:spacing w:before="32" w:after="32" w:line="240" w:lineRule="auto"/>
              <w:ind w:left="14" w:hanging="14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C7FC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Контингент</w:t>
            </w:r>
          </w:p>
        </w:tc>
        <w:tc>
          <w:tcPr>
            <w:tcW w:w="5760" w:type="dxa"/>
            <w:vMerge w:val="restart"/>
          </w:tcPr>
          <w:p w:rsidR="00071978" w:rsidRPr="006C7FC9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071978" w:rsidRPr="006C7FC9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C7FC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Количество </w:t>
            </w:r>
          </w:p>
          <w:p w:rsidR="00071978" w:rsidRPr="006C7FC9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C7FC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(чел.)</w:t>
            </w:r>
          </w:p>
        </w:tc>
      </w:tr>
      <w:tr w:rsidR="00071978" w:rsidRPr="006C7FC9" w:rsidTr="00387F24">
        <w:trPr>
          <w:trHeight w:val="315"/>
        </w:trPr>
        <w:tc>
          <w:tcPr>
            <w:tcW w:w="3708" w:type="dxa"/>
            <w:vMerge/>
          </w:tcPr>
          <w:p w:rsidR="00071978" w:rsidRPr="006C7FC9" w:rsidRDefault="00071978" w:rsidP="00387F24">
            <w:pPr>
              <w:shd w:val="clear" w:color="auto" w:fill="FFFFFF"/>
              <w:spacing w:before="32" w:after="32" w:line="240" w:lineRule="auto"/>
              <w:ind w:left="14" w:hanging="14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vMerge/>
          </w:tcPr>
          <w:p w:rsidR="00071978" w:rsidRPr="006C7FC9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071978" w:rsidRPr="006C7FC9" w:rsidTr="00387F24">
        <w:tc>
          <w:tcPr>
            <w:tcW w:w="3708" w:type="dxa"/>
          </w:tcPr>
          <w:p w:rsidR="00071978" w:rsidRPr="006C7FC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7FC9">
              <w:rPr>
                <w:rFonts w:ascii="Times New Roman" w:hAnsi="Times New Roman"/>
                <w:sz w:val="21"/>
                <w:szCs w:val="21"/>
                <w:lang w:eastAsia="ru-RU"/>
              </w:rPr>
              <w:t>Дети (обучающиеся 3-18 лет)</w:t>
            </w:r>
          </w:p>
        </w:tc>
        <w:tc>
          <w:tcPr>
            <w:tcW w:w="5760" w:type="dxa"/>
          </w:tcPr>
          <w:p w:rsidR="00071978" w:rsidRPr="006C7FC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7FC9">
              <w:rPr>
                <w:rFonts w:ascii="Times New Roman" w:hAnsi="Times New Roman"/>
                <w:sz w:val="21"/>
                <w:szCs w:val="21"/>
                <w:lang w:eastAsia="ru-RU"/>
              </w:rPr>
              <w:t>3748</w:t>
            </w:r>
          </w:p>
        </w:tc>
      </w:tr>
      <w:tr w:rsidR="00071978" w:rsidRPr="006C7FC9" w:rsidTr="00387F24">
        <w:tc>
          <w:tcPr>
            <w:tcW w:w="3708" w:type="dxa"/>
          </w:tcPr>
          <w:p w:rsidR="00071978" w:rsidRPr="006C7FC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7FC9">
              <w:rPr>
                <w:rFonts w:ascii="Times New Roman" w:hAnsi="Times New Roman"/>
                <w:sz w:val="21"/>
                <w:szCs w:val="21"/>
                <w:lang w:eastAsia="ru-RU"/>
              </w:rPr>
              <w:t>Педагоги</w:t>
            </w:r>
          </w:p>
        </w:tc>
        <w:tc>
          <w:tcPr>
            <w:tcW w:w="5760" w:type="dxa"/>
          </w:tcPr>
          <w:p w:rsidR="00071978" w:rsidRPr="006C7FC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7FC9">
              <w:rPr>
                <w:rFonts w:ascii="Times New Roman" w:hAnsi="Times New Roman"/>
                <w:sz w:val="21"/>
                <w:szCs w:val="21"/>
                <w:lang w:eastAsia="ru-RU"/>
              </w:rPr>
              <w:t>1324</w:t>
            </w:r>
          </w:p>
        </w:tc>
      </w:tr>
      <w:tr w:rsidR="00071978" w:rsidRPr="006C7FC9" w:rsidTr="00387F24">
        <w:tc>
          <w:tcPr>
            <w:tcW w:w="3708" w:type="dxa"/>
          </w:tcPr>
          <w:p w:rsidR="00071978" w:rsidRPr="006C7FC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7FC9">
              <w:rPr>
                <w:rFonts w:ascii="Times New Roman" w:hAnsi="Times New Roman"/>
                <w:sz w:val="21"/>
                <w:szCs w:val="21"/>
                <w:lang w:eastAsia="ru-RU"/>
              </w:rPr>
              <w:t>Родители</w:t>
            </w:r>
          </w:p>
        </w:tc>
        <w:tc>
          <w:tcPr>
            <w:tcW w:w="5760" w:type="dxa"/>
          </w:tcPr>
          <w:p w:rsidR="00071978" w:rsidRPr="006C7FC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7FC9">
              <w:rPr>
                <w:rFonts w:ascii="Times New Roman" w:hAnsi="Times New Roman"/>
                <w:sz w:val="21"/>
                <w:szCs w:val="21"/>
                <w:lang w:eastAsia="ru-RU"/>
              </w:rPr>
              <w:t>1785</w:t>
            </w:r>
          </w:p>
        </w:tc>
      </w:tr>
    </w:tbl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lang w:eastAsia="ru-RU"/>
        </w:rPr>
      </w:pPr>
      <w:r w:rsidRPr="00084B67">
        <w:rPr>
          <w:rFonts w:ascii="Times New Roman" w:hAnsi="Times New Roman"/>
          <w:sz w:val="21"/>
          <w:szCs w:val="21"/>
          <w:lang w:eastAsia="ru-RU"/>
        </w:rPr>
        <w:t>2.2</w:t>
      </w:r>
      <w:r w:rsidRPr="00AE6DA2">
        <w:rPr>
          <w:rFonts w:ascii="Times New Roman" w:hAnsi="Times New Roman"/>
          <w:lang w:eastAsia="ru-RU"/>
        </w:rPr>
        <w:t>.      Структура</w:t>
      </w:r>
      <w:r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084B67">
        <w:rPr>
          <w:rFonts w:ascii="Times New Roman" w:hAnsi="Times New Roman"/>
          <w:sz w:val="14"/>
          <w:szCs w:val="14"/>
          <w:lang w:eastAsia="ru-RU"/>
        </w:rPr>
        <w:t> </w:t>
      </w:r>
      <w:r w:rsidRPr="00084B67">
        <w:rPr>
          <w:rFonts w:ascii="Times New Roman" w:hAnsi="Times New Roman"/>
          <w:sz w:val="14"/>
          <w:lang w:eastAsia="ru-RU"/>
        </w:rPr>
        <w:t> </w:t>
      </w:r>
      <w:r>
        <w:rPr>
          <w:rFonts w:ascii="Times New Roman" w:hAnsi="Times New Roman"/>
          <w:lang w:eastAsia="ru-RU"/>
        </w:rPr>
        <w:t>образовательного процесса</w:t>
      </w: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148"/>
        <w:jc w:val="both"/>
        <w:rPr>
          <w:rFonts w:ascii="Times New Roman" w:hAnsi="Times New Roman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9405EE" w:rsidRDefault="00071978" w:rsidP="00071978">
      <w:pPr>
        <w:pStyle w:val="1"/>
        <w:jc w:val="center"/>
        <w:rPr>
          <w:b/>
          <w:sz w:val="20"/>
        </w:rPr>
      </w:pPr>
      <w:r w:rsidRPr="009405EE">
        <w:rPr>
          <w:b/>
          <w:sz w:val="20"/>
        </w:rPr>
        <w:t>Структура МБОУ «Центр ПМСС»</w:t>
      </w:r>
    </w:p>
    <w:p w:rsidR="00071978" w:rsidRPr="009405EE" w:rsidRDefault="009405EE" w:rsidP="00071978">
      <w:pPr>
        <w:jc w:val="center"/>
        <w:rPr>
          <w:sz w:val="20"/>
          <w:szCs w:val="20"/>
        </w:rPr>
      </w:pPr>
      <w:r w:rsidRPr="009405EE">
        <w:rPr>
          <w:noProof/>
          <w:sz w:val="20"/>
          <w:szCs w:val="20"/>
        </w:rPr>
        <w:pict>
          <v:rect id="_x0000_s1026" style="position:absolute;left:0;text-align:left;margin-left:340.5pt;margin-top:9.75pt;width:112.2pt;height:36pt;z-index:-251654656" wrapcoords="-94 -450 -94 21150 21694 21150 21694 -450 -94 -450">
            <v:textbox style="mso-next-textbox:#_x0000_s1026">
              <w:txbxContent>
                <w:p w:rsidR="00071978" w:rsidRPr="0039436A" w:rsidRDefault="00071978" w:rsidP="00071978">
                  <w:pPr>
                    <w:pStyle w:val="2"/>
                    <w:rPr>
                      <w:sz w:val="8"/>
                      <w:szCs w:val="8"/>
                    </w:rPr>
                  </w:pPr>
                </w:p>
                <w:p w:rsidR="00071978" w:rsidRPr="009405EE" w:rsidRDefault="00071978" w:rsidP="00071978">
                  <w:pPr>
                    <w:pStyle w:val="2"/>
                    <w:rPr>
                      <w:sz w:val="20"/>
                    </w:rPr>
                  </w:pPr>
                  <w:r w:rsidRPr="009405EE">
                    <w:rPr>
                      <w:sz w:val="20"/>
                    </w:rPr>
                    <w:t>Директор</w:t>
                  </w:r>
                </w:p>
              </w:txbxContent>
            </v:textbox>
            <w10:wrap type="tight"/>
          </v:rect>
        </w:pict>
      </w:r>
      <w:r w:rsidR="00D52194" w:rsidRPr="009405EE">
        <w:rPr>
          <w:noProof/>
          <w:sz w:val="20"/>
          <w:szCs w:val="20"/>
        </w:rPr>
        <w:pict>
          <v:rect id="_x0000_s1035" style="position:absolute;left:0;text-align:left;margin-left:380.7pt;margin-top:286.95pt;width:117pt;height:37.8pt;z-index:251628032" o:allowincell="f">
            <v:textbox style="mso-next-textbox:#_x0000_s1035">
              <w:txbxContent>
                <w:p w:rsidR="00071978" w:rsidRPr="00BB530E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 w:rsidRPr="00BB530E">
                    <w:rPr>
                      <w:sz w:val="24"/>
                      <w:szCs w:val="24"/>
                    </w:rPr>
                    <w:t>Учитель-логопед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84" style="position:absolute;left:0;text-align:left;margin-left:20.7pt;margin-top:207.75pt;width:153pt;height:54pt;z-index:251629056">
            <v:textbox style="mso-next-textbox:#_x0000_s1084">
              <w:txbxContent>
                <w:p w:rsidR="00071978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1978" w:rsidRPr="004C4498" w:rsidRDefault="00071978" w:rsidP="000719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4498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ПМПК</w:t>
                  </w:r>
                </w:p>
                <w:p w:rsidR="00071978" w:rsidRPr="00390997" w:rsidRDefault="00071978" w:rsidP="00071978">
                  <w:pPr>
                    <w:pStyle w:val="3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38" style="position:absolute;left:0;text-align:left;margin-left:515.7pt;margin-top:207.75pt;width:2in;height:54pt;z-index:251630080">
            <v:textbox style="mso-next-textbox:#_x0000_s1038">
              <w:txbxContent>
                <w:p w:rsidR="00071978" w:rsidRPr="00BB530E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ЛФК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34" style="position:absolute;left:0;text-align:left;margin-left:191.7pt;margin-top:207.75pt;width:2in;height:54pt;z-index:251631104">
            <v:textbox style="mso-next-textbox:#_x0000_s1034">
              <w:txbxContent>
                <w:p w:rsidR="00071978" w:rsidRPr="00390997" w:rsidRDefault="00071978" w:rsidP="00071978">
                  <w:pPr>
                    <w:pStyle w:val="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Заведующий психологическим </w:t>
                  </w:r>
                  <w:r w:rsidRPr="00390997">
                    <w:rPr>
                      <w:sz w:val="24"/>
                      <w:szCs w:val="24"/>
                    </w:rPr>
                    <w:t>отделом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39" style="position:absolute;left:0;text-align:left;margin-left:470.7pt;margin-top:63.75pt;width:108pt;height:45pt;z-index:251632128">
            <v:textbox style="mso-next-textbox:#_x0000_s1039">
              <w:txbxContent>
                <w:p w:rsidR="00071978" w:rsidRPr="00717BBB" w:rsidRDefault="00071978" w:rsidP="00071978">
                  <w:pPr>
                    <w:jc w:val="center"/>
                    <w:rPr>
                      <w:sz w:val="28"/>
                      <w:szCs w:val="28"/>
                    </w:rPr>
                  </w:pPr>
                  <w:r w:rsidRPr="00717BBB">
                    <w:rPr>
                      <w:sz w:val="28"/>
                      <w:szCs w:val="28"/>
                    </w:rPr>
                    <w:t>Специалист по кадрам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73" style="position:absolute;left:0;text-align:left;z-index:251633152" from="452.7pt,63.75pt" to="470.7pt,63.75pt">
            <v:stroke endarrow="block"/>
          </v:line>
        </w:pict>
      </w:r>
      <w:r w:rsidR="00D52194" w:rsidRPr="009405EE">
        <w:rPr>
          <w:noProof/>
          <w:sz w:val="20"/>
          <w:szCs w:val="20"/>
        </w:rPr>
        <w:pict>
          <v:line id="_x0000_s1074" style="position:absolute;left:0;text-align:left;z-index:251634176" from="452.7pt,45.75pt" to="452.7pt,63.75pt"/>
        </w:pict>
      </w:r>
      <w:r w:rsidR="00D52194" w:rsidRPr="009405EE">
        <w:rPr>
          <w:noProof/>
          <w:sz w:val="20"/>
          <w:szCs w:val="20"/>
        </w:rPr>
        <w:pict>
          <v:line id="_x0000_s1057" style="position:absolute;left:0;text-align:left;z-index:251635200" from="686.7pt,108.75pt" to="686.7pt,315.75pt"/>
        </w:pict>
      </w:r>
      <w:r w:rsidR="00D52194" w:rsidRPr="009405EE">
        <w:rPr>
          <w:noProof/>
          <w:sz w:val="20"/>
          <w:szCs w:val="20"/>
        </w:rPr>
        <w:pict>
          <v:line id="_x0000_s1058" style="position:absolute;left:0;text-align:left;z-index:251636224" from="686.7pt,315.75pt" to="695.7pt,315.75pt"/>
        </w:pict>
      </w:r>
      <w:r w:rsidR="00D52194" w:rsidRPr="009405EE">
        <w:rPr>
          <w:noProof/>
          <w:sz w:val="20"/>
          <w:szCs w:val="20"/>
        </w:rPr>
        <w:pict>
          <v:rect id="_x0000_s1037" style="position:absolute;left:0;text-align:left;margin-left:695.7pt;margin-top:288.75pt;width:90pt;height:54pt;z-index:251637248">
            <v:textbox style="mso-next-textbox:#_x0000_s1037">
              <w:txbxContent>
                <w:p w:rsidR="00071978" w:rsidRDefault="00071978" w:rsidP="0007197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Уборщик</w:t>
                  </w:r>
                  <w:r>
                    <w:rPr>
                      <w:sz w:val="28"/>
                    </w:rPr>
                    <w:t xml:space="preserve"> </w:t>
                  </w:r>
                  <w:r w:rsidRPr="00390997">
                    <w:rPr>
                      <w:sz w:val="24"/>
                      <w:szCs w:val="24"/>
                    </w:rPr>
                    <w:t>служебных</w:t>
                  </w:r>
                  <w:r>
                    <w:rPr>
                      <w:sz w:val="28"/>
                    </w:rPr>
                    <w:t xml:space="preserve"> </w:t>
                  </w:r>
                  <w:r w:rsidRPr="00BB3253">
                    <w:rPr>
                      <w:sz w:val="24"/>
                      <w:szCs w:val="24"/>
                    </w:rPr>
                    <w:t>помещений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71978" w:rsidRDefault="00071978" w:rsidP="00071978"/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60" style="position:absolute;left:0;text-align:left;z-index:251638272" from="686.7pt,261.75pt" to="695.7pt,261.75pt"/>
        </w:pict>
      </w:r>
      <w:r w:rsidR="00D52194" w:rsidRPr="009405EE">
        <w:rPr>
          <w:noProof/>
          <w:sz w:val="20"/>
          <w:szCs w:val="20"/>
        </w:rPr>
        <w:pict>
          <v:line id="_x0000_s1059" style="position:absolute;left:0;text-align:left;z-index:251639296" from="686.7pt,216.75pt" to="695.7pt,216.75pt"/>
        </w:pict>
      </w:r>
      <w:r w:rsidR="00D52194" w:rsidRPr="009405EE">
        <w:rPr>
          <w:noProof/>
          <w:sz w:val="20"/>
          <w:szCs w:val="20"/>
        </w:rPr>
        <w:pict>
          <v:rect id="_x0000_s1036" style="position:absolute;left:0;text-align:left;margin-left:695.7pt;margin-top:207.75pt;width:90pt;height:26.5pt;z-index:251640320">
            <v:textbox style="mso-next-textbox:#_x0000_s1036">
              <w:txbxContent>
                <w:p w:rsidR="00071978" w:rsidRPr="00BB3253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Дежурный</w:t>
                  </w:r>
                </w:p>
                <w:p w:rsidR="00071978" w:rsidRDefault="00071978" w:rsidP="00071978"/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47" style="position:absolute;left:0;text-align:left;margin-left:695.7pt;margin-top:243.75pt;width:90pt;height:28.8pt;z-index:251641344">
            <v:textbox style="mso-next-textbox:#_x0000_s1047">
              <w:txbxContent>
                <w:p w:rsidR="00071978" w:rsidRPr="00BB530E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 w:rsidRPr="00BB3253">
                    <w:rPr>
                      <w:sz w:val="24"/>
                      <w:szCs w:val="24"/>
                    </w:rPr>
                    <w:t>Сторож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67" style="position:absolute;left:0;text-align:left;flip:x;z-index:251642368" from="488.7pt,27.75pt" to="686.7pt,27.75pt"/>
        </w:pict>
      </w:r>
      <w:r w:rsidR="00D52194" w:rsidRPr="009405EE">
        <w:rPr>
          <w:noProof/>
          <w:sz w:val="20"/>
          <w:szCs w:val="20"/>
        </w:rPr>
        <w:pict>
          <v:line id="_x0000_s1055" style="position:absolute;left:0;text-align:left;flip:x;z-index:251643392" from="353.7pt,261.75pt" to="353.7pt,297.75pt" o:allowincell="f"/>
        </w:pict>
      </w:r>
      <w:r w:rsidR="00D52194" w:rsidRPr="009405EE">
        <w:rPr>
          <w:noProof/>
          <w:sz w:val="20"/>
          <w:szCs w:val="20"/>
        </w:rPr>
        <w:pict>
          <v:line id="_x0000_s1083" style="position:absolute;left:0;text-align:left;flip:x;z-index:251644416" from="587.7pt,189.75pt" to="587.7pt,207.75pt">
            <v:stroke endarrow="block"/>
          </v:line>
        </w:pict>
      </w:r>
      <w:r w:rsidR="00D52194" w:rsidRPr="009405EE">
        <w:rPr>
          <w:noProof/>
          <w:sz w:val="20"/>
          <w:szCs w:val="20"/>
        </w:rPr>
        <w:pict>
          <v:line id="_x0000_s1082" style="position:absolute;left:0;text-align:left;flip:x;z-index:251645440" from="416.7pt,189.75pt" to="416.7pt,207.75pt">
            <v:stroke endarrow="block"/>
          </v:line>
        </w:pict>
      </w:r>
      <w:r w:rsidR="00D52194" w:rsidRPr="009405EE">
        <w:rPr>
          <w:noProof/>
          <w:sz w:val="20"/>
          <w:szCs w:val="20"/>
        </w:rPr>
        <w:pict>
          <v:rect id="_x0000_s1081" style="position:absolute;left:0;text-align:left;margin-left:353.7pt;margin-top:207.75pt;width:2in;height:54pt;z-index:251646464">
            <v:textbox style="mso-next-textbox:#_x0000_s1081">
              <w:txbxContent>
                <w:p w:rsidR="00071978" w:rsidRPr="00390997" w:rsidRDefault="00071978" w:rsidP="00071978">
                  <w:pPr>
                    <w:pStyle w:val="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Заведующий логопедическим </w:t>
                  </w:r>
                  <w:r w:rsidRPr="00390997">
                    <w:rPr>
                      <w:sz w:val="24"/>
                      <w:szCs w:val="24"/>
                    </w:rPr>
                    <w:t>отделом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79" style="position:absolute;left:0;text-align:left;flip:x;z-index:251647488" from="587.7pt,117.75pt" to="587.7pt,135.75pt">
            <v:stroke endarrow="block"/>
          </v:line>
        </w:pict>
      </w:r>
      <w:r w:rsidR="00D52194" w:rsidRPr="009405EE">
        <w:rPr>
          <w:noProof/>
          <w:sz w:val="20"/>
          <w:szCs w:val="20"/>
        </w:rPr>
        <w:pict>
          <v:rect id="_x0000_s1027" style="position:absolute;left:0;text-align:left;margin-left:515.7pt;margin-top:135.75pt;width:143.1pt;height:54pt;z-index:251648512">
            <v:textbox style="mso-next-textbox:#_x0000_s1027">
              <w:txbxContent>
                <w:p w:rsidR="00071978" w:rsidRPr="00DA647F" w:rsidRDefault="00071978" w:rsidP="00071978">
                  <w:pPr>
                    <w:pStyle w:val="21"/>
                    <w:rPr>
                      <w:sz w:val="16"/>
                      <w:szCs w:val="16"/>
                    </w:rPr>
                  </w:pPr>
                </w:p>
                <w:p w:rsidR="00071978" w:rsidRPr="00473F0F" w:rsidRDefault="00071978" w:rsidP="00071978">
                  <w:pPr>
                    <w:pStyle w:val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ЛФК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75" style="position:absolute;left:0;text-align:left;margin-left:353.7pt;margin-top:135.75pt;width:143.1pt;height:54pt;z-index:251649536">
            <v:textbox style="mso-next-textbox:#_x0000_s1075">
              <w:txbxContent>
                <w:p w:rsidR="00071978" w:rsidRPr="00DA647F" w:rsidRDefault="00071978" w:rsidP="00071978">
                  <w:pPr>
                    <w:pStyle w:val="21"/>
                    <w:rPr>
                      <w:sz w:val="16"/>
                      <w:szCs w:val="16"/>
                    </w:rPr>
                  </w:pPr>
                </w:p>
                <w:p w:rsidR="00071978" w:rsidRPr="00473F0F" w:rsidRDefault="00071978" w:rsidP="00071978">
                  <w:pPr>
                    <w:pStyle w:val="21"/>
                    <w:rPr>
                      <w:sz w:val="24"/>
                      <w:szCs w:val="24"/>
                    </w:rPr>
                  </w:pPr>
                  <w:r w:rsidRPr="00473F0F">
                    <w:rPr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sz w:val="24"/>
                      <w:szCs w:val="24"/>
                    </w:rPr>
                    <w:t>логопедической помощи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80" style="position:absolute;left:0;text-align:left;z-index:251650560" from="344.7pt,108.75pt" to="344.7pt,117.75pt"/>
        </w:pict>
      </w:r>
      <w:r w:rsidR="00D52194" w:rsidRPr="009405EE">
        <w:rPr>
          <w:noProof/>
          <w:sz w:val="20"/>
          <w:szCs w:val="20"/>
        </w:rPr>
        <w:pict>
          <v:line id="_x0000_s1032" style="position:absolute;left:0;text-align:left;flip:x;z-index:251651584" from="92.7pt,117.75pt" to="92.7pt,135.75pt">
            <v:stroke endarrow="block"/>
          </v:line>
        </w:pict>
      </w:r>
      <w:r w:rsidR="00D52194" w:rsidRPr="009405EE">
        <w:rPr>
          <w:noProof/>
          <w:sz w:val="20"/>
          <w:szCs w:val="20"/>
        </w:rPr>
        <w:pict>
          <v:line id="_x0000_s1077" style="position:absolute;left:0;text-align:left;flip:x;z-index:251652608" from="263.7pt,117.75pt" to="263.7pt,135.75pt">
            <v:stroke endarrow="block"/>
          </v:line>
        </w:pict>
      </w:r>
      <w:r w:rsidR="00D52194" w:rsidRPr="009405EE">
        <w:rPr>
          <w:noProof/>
          <w:sz w:val="20"/>
          <w:szCs w:val="20"/>
        </w:rPr>
        <w:pict>
          <v:line id="_x0000_s1078" style="position:absolute;left:0;text-align:left;flip:x;z-index:251653632" from="416.7pt,117.75pt" to="416.7pt,135.75pt">
            <v:stroke endarrow="block"/>
          </v:line>
        </w:pict>
      </w:r>
      <w:r w:rsidR="00D52194" w:rsidRPr="009405EE">
        <w:rPr>
          <w:noProof/>
          <w:sz w:val="20"/>
          <w:szCs w:val="20"/>
        </w:rPr>
        <w:pict>
          <v:line id="_x0000_s1076" style="position:absolute;left:0;text-align:left;flip:x;z-index:251654656" from="92.7pt,117.75pt" to="587.7pt,117.75pt">
            <w10:anchorlock/>
          </v:line>
        </w:pict>
      </w:r>
      <w:r w:rsidR="00D52194" w:rsidRPr="009405EE">
        <w:rPr>
          <w:noProof/>
          <w:sz w:val="20"/>
          <w:szCs w:val="20"/>
        </w:rPr>
        <w:pict>
          <v:rect id="_x0000_s1072" style="position:absolute;left:0;text-align:left;margin-left:254.7pt;margin-top:63.75pt;width:185.4pt;height:45pt;z-index:251655680">
            <v:textbox style="mso-next-textbox:#_x0000_s1072">
              <w:txbxContent>
                <w:p w:rsidR="00071978" w:rsidRDefault="00071978" w:rsidP="00071978">
                  <w:pPr>
                    <w:pStyle w:val="2"/>
                    <w:rPr>
                      <w:sz w:val="8"/>
                      <w:szCs w:val="8"/>
                    </w:rPr>
                  </w:pPr>
                </w:p>
                <w:p w:rsidR="00071978" w:rsidRPr="00BB530E" w:rsidRDefault="00071978" w:rsidP="00071978">
                  <w:pPr>
                    <w:pStyle w:val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71" style="position:absolute;left:0;text-align:left;flip:x;z-index:251656704" from="389.7pt,45.75pt" to="389.7pt,63.75pt">
            <v:stroke endarrow="block"/>
          </v:line>
        </w:pict>
      </w:r>
      <w:r w:rsidR="00D52194" w:rsidRPr="009405EE">
        <w:rPr>
          <w:noProof/>
          <w:sz w:val="20"/>
          <w:szCs w:val="20"/>
        </w:rPr>
        <w:pict>
          <v:rect id="_x0000_s1070" style="position:absolute;left:0;text-align:left;margin-left:56.7pt;margin-top:63.75pt;width:162pt;height:45pt;z-index:251657728">
            <v:textbox style="mso-next-textbox:#_x0000_s1070">
              <w:txbxContent>
                <w:p w:rsidR="00071978" w:rsidRPr="00BB530E" w:rsidRDefault="00071978" w:rsidP="00071978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63" style="position:absolute;left:0;text-align:left;z-index:251658752" from="101.7pt,27.75pt" to="101.7pt,63.75pt">
            <v:stroke endarrow="block"/>
          </v:line>
        </w:pict>
      </w:r>
      <w:r w:rsidR="00D52194" w:rsidRPr="009405EE">
        <w:rPr>
          <w:noProof/>
          <w:sz w:val="20"/>
          <w:szCs w:val="20"/>
        </w:rPr>
        <w:pict>
          <v:rect id="_x0000_s1028" style="position:absolute;left:0;text-align:left;margin-left:596.7pt;margin-top:63.75pt;width:185.4pt;height:45pt;z-index:251659776">
            <v:textbox style="mso-next-textbox:#_x0000_s1028">
              <w:txbxContent>
                <w:p w:rsidR="00071978" w:rsidRDefault="00071978" w:rsidP="00071978">
                  <w:pPr>
                    <w:pStyle w:val="2"/>
                    <w:rPr>
                      <w:sz w:val="8"/>
                      <w:szCs w:val="8"/>
                    </w:rPr>
                  </w:pPr>
                </w:p>
                <w:p w:rsidR="00071978" w:rsidRPr="00BB530E" w:rsidRDefault="00071978" w:rsidP="00071978">
                  <w:pPr>
                    <w:pStyle w:val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хозяйственной частью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69" style="position:absolute;left:0;text-align:left;flip:x;z-index:251660800" from="101.7pt,27.75pt" to="218.7pt,27.75pt"/>
        </w:pict>
      </w:r>
      <w:r w:rsidR="00D52194" w:rsidRPr="009405EE">
        <w:rPr>
          <w:noProof/>
          <w:sz w:val="20"/>
          <w:szCs w:val="20"/>
        </w:rPr>
        <w:pict>
          <v:line id="_x0000_s1068" style="position:absolute;left:0;text-align:left;flip:x;z-index:251662848" from="218.7pt,27.75pt" to="290.7pt,27.75pt">
            <w10:anchorlock/>
          </v:line>
        </w:pict>
      </w:r>
      <w:r w:rsidR="00D52194" w:rsidRPr="009405EE">
        <w:rPr>
          <w:noProof/>
          <w:sz w:val="20"/>
          <w:szCs w:val="20"/>
        </w:rPr>
        <w:pict>
          <v:line id="_x0000_s1054" style="position:absolute;left:0;text-align:left;z-index:251663872" from="20.7pt,288.75pt" to="47.7pt,288.75pt"/>
        </w:pict>
      </w:r>
      <w:r w:rsidR="00D52194" w:rsidRPr="009405EE">
        <w:rPr>
          <w:noProof/>
          <w:sz w:val="20"/>
          <w:szCs w:val="20"/>
        </w:rPr>
        <w:pict>
          <v:line id="_x0000_s1053" style="position:absolute;left:0;text-align:left;z-index:251664896" from="20.7pt,333.75pt" to="47.7pt,333.75pt"/>
        </w:pict>
      </w:r>
      <w:r w:rsidR="00D52194" w:rsidRPr="009405EE">
        <w:rPr>
          <w:noProof/>
          <w:sz w:val="20"/>
          <w:szCs w:val="20"/>
        </w:rPr>
        <w:pict>
          <v:line id="_x0000_s1052" style="position:absolute;left:0;text-align:left;z-index:251665920" from="20.7pt,378.75pt" to="47.7pt,378.75pt"/>
        </w:pict>
      </w:r>
      <w:r w:rsidR="00D52194" w:rsidRPr="009405EE">
        <w:rPr>
          <w:noProof/>
          <w:sz w:val="20"/>
          <w:szCs w:val="20"/>
        </w:rPr>
        <w:pict>
          <v:line id="_x0000_s1051" style="position:absolute;left:0;text-align:left;z-index:251666944" from="20.7pt,423.75pt" to="47.7pt,423.75pt"/>
        </w:pict>
      </w:r>
      <w:r w:rsidR="00D52194" w:rsidRPr="009405EE">
        <w:rPr>
          <w:noProof/>
          <w:sz w:val="20"/>
          <w:szCs w:val="20"/>
        </w:rPr>
        <w:pict>
          <v:line id="_x0000_s1050" style="position:absolute;left:0;text-align:left;z-index:251667968" from="20.7pt,459.75pt" to="47.7pt,459.75pt"/>
        </w:pict>
      </w:r>
      <w:r w:rsidR="00D52194" w:rsidRPr="009405EE">
        <w:rPr>
          <w:noProof/>
          <w:sz w:val="20"/>
          <w:szCs w:val="20"/>
        </w:rPr>
        <w:pict>
          <v:line id="_x0000_s1062" style="position:absolute;left:0;text-align:left;z-index:251668992" from="20.7pt,504.75pt" to="47.7pt,504.75pt"/>
        </w:pict>
      </w:r>
      <w:r w:rsidR="00D52194" w:rsidRPr="009405EE">
        <w:rPr>
          <w:noProof/>
          <w:sz w:val="20"/>
          <w:szCs w:val="20"/>
        </w:rPr>
        <w:pict>
          <v:line id="_x0000_s1049" style="position:absolute;left:0;text-align:left;z-index:251670016" from="20.7pt,252.75pt" to="20.7pt,504.75pt"/>
        </w:pict>
      </w:r>
      <w:r w:rsidR="00D52194" w:rsidRPr="009405EE">
        <w:rPr>
          <w:noProof/>
          <w:sz w:val="20"/>
          <w:szCs w:val="20"/>
        </w:rPr>
        <w:pict>
          <v:rect id="_x0000_s1030" style="position:absolute;left:0;text-align:left;margin-left:20.7pt;margin-top:135.75pt;width:153pt;height:54pt;z-index:251671040">
            <v:textbox style="mso-next-textbox:#_x0000_s1030">
              <w:txbxContent>
                <w:p w:rsidR="00071978" w:rsidRPr="00DA647F" w:rsidRDefault="00071978" w:rsidP="00071978">
                  <w:pPr>
                    <w:pStyle w:val="3"/>
                    <w:jc w:val="center"/>
                    <w:rPr>
                      <w:sz w:val="16"/>
                      <w:szCs w:val="16"/>
                    </w:rPr>
                  </w:pPr>
                </w:p>
                <w:p w:rsidR="00071978" w:rsidRPr="00473F0F" w:rsidRDefault="00071978" w:rsidP="00071978">
                  <w:pPr>
                    <w:pStyle w:val="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Психолого-медико-педагогическая комиссия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33" style="position:absolute;left:0;text-align:left;flip:x;z-index:251672064" from="101.7pt,189.75pt" to="101.7pt,207.75pt">
            <v:stroke endarrow="block"/>
          </v:line>
        </w:pict>
      </w:r>
      <w:r w:rsidR="00D52194" w:rsidRPr="009405EE">
        <w:rPr>
          <w:noProof/>
          <w:sz w:val="20"/>
          <w:szCs w:val="20"/>
        </w:rPr>
        <w:pict>
          <v:rect id="_x0000_s1045" style="position:absolute;left:0;text-align:left;margin-left:47.7pt;margin-top:441.75pt;width:126pt;height:30.6pt;z-index:251673088">
            <v:textbox style="mso-next-textbox:#_x0000_s1045">
              <w:txbxContent>
                <w:p w:rsidR="00071978" w:rsidRPr="000943EE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 w:rsidRPr="000943EE">
                    <w:rPr>
                      <w:sz w:val="24"/>
                      <w:szCs w:val="24"/>
                    </w:rPr>
                    <w:t>Педагог-психолог</w:t>
                  </w:r>
                </w:p>
                <w:p w:rsidR="00071978" w:rsidRDefault="00071978" w:rsidP="00071978"/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61" style="position:absolute;left:0;text-align:left;margin-left:47.7pt;margin-top:486.75pt;width:126pt;height:27pt;z-index:251674112">
            <v:textbox style="mso-next-textbox:#_x0000_s1061">
              <w:txbxContent>
                <w:p w:rsidR="00071978" w:rsidRPr="000943EE" w:rsidRDefault="00071978" w:rsidP="00071978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  <w:r w:rsidRPr="000943EE">
                    <w:rPr>
                      <w:sz w:val="24"/>
                      <w:szCs w:val="24"/>
                    </w:rPr>
                    <w:t>Лаборант ПМПК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43" style="position:absolute;left:0;text-align:left;margin-left:47.7pt;margin-top:405.75pt;width:126pt;height:27pt;z-index:251675136">
            <v:textbox style="mso-next-textbox:#_x0000_s1043">
              <w:txbxContent>
                <w:p w:rsidR="00071978" w:rsidRPr="000943EE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 w:rsidRPr="000943EE">
                    <w:rPr>
                      <w:sz w:val="24"/>
                      <w:szCs w:val="24"/>
                    </w:rPr>
                    <w:t>Учитель-дефектолог</w:t>
                  </w:r>
                </w:p>
                <w:p w:rsidR="00071978" w:rsidRDefault="00071978" w:rsidP="00071978"/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42" style="position:absolute;left:0;text-align:left;margin-left:47.7pt;margin-top:360.75pt;width:127.8pt;height:28.8pt;z-index:251676160">
            <v:textbox style="mso-next-textbox:#_x0000_s1042">
              <w:txbxContent>
                <w:p w:rsidR="00071978" w:rsidRPr="000943EE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 w:rsidRPr="000943EE">
                    <w:rPr>
                      <w:sz w:val="24"/>
                      <w:szCs w:val="24"/>
                    </w:rPr>
                    <w:t>Учитель-логопед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41" style="position:absolute;left:0;text-align:left;margin-left:47.7pt;margin-top:315.75pt;width:127.8pt;height:27pt;z-index:251677184">
            <v:textbox style="mso-next-textbox:#_x0000_s1041">
              <w:txbxContent>
                <w:p w:rsidR="00071978" w:rsidRPr="000943EE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 w:rsidRPr="000943EE">
                    <w:rPr>
                      <w:sz w:val="24"/>
                      <w:szCs w:val="24"/>
                    </w:rPr>
                    <w:t>Врач - психиатр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40" style="position:absolute;left:0;text-align:left;margin-left:47.7pt;margin-top:270.75pt;width:127.8pt;height:28.8pt;z-index:251678208">
            <v:textbox style="mso-next-textbox:#_x0000_s1040">
              <w:txbxContent>
                <w:p w:rsidR="00071978" w:rsidRPr="000943EE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 w:rsidRPr="000943EE">
                    <w:rPr>
                      <w:sz w:val="24"/>
                      <w:szCs w:val="24"/>
                    </w:rPr>
                    <w:t>Врач - невролог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48" style="position:absolute;left:0;text-align:left;flip:x;z-index:251679232" from="263.7pt,189.75pt" to="263.7pt,207.75pt">
            <v:stroke endarrow="block"/>
          </v:line>
        </w:pict>
      </w:r>
      <w:r w:rsidR="00D52194" w:rsidRPr="009405EE">
        <w:rPr>
          <w:noProof/>
          <w:sz w:val="20"/>
          <w:szCs w:val="20"/>
        </w:rPr>
        <w:pict>
          <v:line id="_x0000_s1065" style="position:absolute;left:0;text-align:left;z-index:251680256" from="191.7pt,306.75pt" to="218.7pt,306.75pt"/>
        </w:pict>
      </w:r>
      <w:r w:rsidR="00D52194" w:rsidRPr="009405EE">
        <w:rPr>
          <w:noProof/>
          <w:sz w:val="20"/>
          <w:szCs w:val="20"/>
        </w:rPr>
        <w:pict>
          <v:line id="_x0000_s1066" style="position:absolute;left:0;text-align:left;z-index:251681280" from="191.7pt,360.75pt" to="218.7pt,360.75pt"/>
        </w:pict>
      </w:r>
      <w:r w:rsidR="00D52194" w:rsidRPr="009405EE">
        <w:rPr>
          <w:noProof/>
          <w:sz w:val="20"/>
          <w:szCs w:val="20"/>
        </w:rPr>
        <w:pict>
          <v:line id="_x0000_s1064" style="position:absolute;left:0;text-align:left;flip:x;z-index:251682304" from="191.7pt,261.75pt" to="191.7pt,360.75pt"/>
        </w:pict>
      </w:r>
      <w:r w:rsidR="00D52194" w:rsidRPr="009405EE">
        <w:rPr>
          <w:noProof/>
          <w:sz w:val="20"/>
          <w:szCs w:val="20"/>
        </w:rPr>
        <w:pict>
          <v:rect id="_x0000_s1046" style="position:absolute;left:0;text-align:left;margin-left:218.7pt;margin-top:342.75pt;width:117pt;height:36pt;z-index:251683328">
            <v:textbox style="mso-next-textbox:#_x0000_s1046">
              <w:txbxContent>
                <w:p w:rsidR="00071978" w:rsidRPr="00390997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 w:rsidRPr="00390997">
                    <w:rPr>
                      <w:sz w:val="24"/>
                      <w:szCs w:val="24"/>
                    </w:rPr>
                    <w:t>Социальный педагог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rect id="_x0000_s1044" style="position:absolute;left:0;text-align:left;margin-left:218.7pt;margin-top:288.75pt;width:117pt;height:36pt;z-index:251684352">
            <v:textbox style="mso-next-textbox:#_x0000_s1044">
              <w:txbxContent>
                <w:p w:rsidR="00071978" w:rsidRPr="00390997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56" style="position:absolute;left:0;text-align:left;z-index:251685376" from="353.7pt,297.75pt" to="380.7pt,297.75pt"/>
        </w:pict>
      </w:r>
      <w:r w:rsidR="00D52194" w:rsidRPr="009405EE">
        <w:rPr>
          <w:noProof/>
          <w:sz w:val="20"/>
          <w:szCs w:val="20"/>
        </w:rPr>
        <w:pict>
          <v:rect id="_x0000_s1029" style="position:absolute;left:0;text-align:left;margin-left:191.7pt;margin-top:135.75pt;width:2in;height:54pt;z-index:251686400">
            <v:textbox style="mso-next-textbox:#_x0000_s1029">
              <w:txbxContent>
                <w:p w:rsidR="00071978" w:rsidRPr="00473F0F" w:rsidRDefault="00071978" w:rsidP="000719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психолого-педагогического сопровождения</w:t>
                  </w:r>
                </w:p>
              </w:txbxContent>
            </v:textbox>
          </v:rect>
        </w:pict>
      </w:r>
      <w:r w:rsidR="00D52194" w:rsidRPr="009405EE">
        <w:rPr>
          <w:noProof/>
          <w:sz w:val="20"/>
          <w:szCs w:val="20"/>
        </w:rPr>
        <w:pict>
          <v:line id="_x0000_s1031" style="position:absolute;left:0;text-align:left;z-index:251687424" from="686.7pt,27.75pt" to="686.7pt,63.75pt">
            <v:stroke endarrow="block"/>
            <w10:anchorlock/>
          </v:line>
        </w:pict>
      </w:r>
    </w:p>
    <w:p w:rsidR="00071978" w:rsidRPr="009405EE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71978" w:rsidRPr="009405EE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71978" w:rsidRPr="009405EE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71978" w:rsidRPr="009405EE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71978" w:rsidRPr="009405EE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Pr="004C449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Pr="00084B67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2.3.</w:t>
      </w:r>
      <w:r w:rsidRPr="00084B67">
        <w:rPr>
          <w:rFonts w:ascii="Times New Roman" w:hAnsi="Times New Roman"/>
          <w:sz w:val="21"/>
          <w:szCs w:val="21"/>
          <w:lang w:eastAsia="ru-RU"/>
        </w:rPr>
        <w:t>Анализ образовательной программы</w:t>
      </w:r>
    </w:p>
    <w:p w:rsidR="00071978" w:rsidRPr="00F1382B" w:rsidRDefault="00071978" w:rsidP="0007197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b/>
          <w:bCs/>
          <w:color w:val="FF0000"/>
          <w:sz w:val="16"/>
          <w:szCs w:val="1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85"/>
        <w:gridCol w:w="4786"/>
      </w:tblGrid>
      <w:tr w:rsidR="00071978" w:rsidRPr="00084B67" w:rsidTr="00387F24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Краткая характеристика показателей</w:t>
            </w:r>
          </w:p>
        </w:tc>
      </w:tr>
      <w:tr w:rsidR="00071978" w:rsidRPr="00084B67" w:rsidTr="00387F24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084B67"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 w:rsidRPr="00084B67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084B67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структурных элементов:</w:t>
            </w:r>
          </w:p>
        </w:tc>
      </w:tr>
      <w:tr w:rsidR="00071978" w:rsidRPr="00084B67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1978" w:rsidRPr="00084B67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sz w:val="20"/>
                <w:szCs w:val="20"/>
                <w:lang w:eastAsia="ru-RU"/>
              </w:rPr>
              <w:t>учебно-тематический план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071978" w:rsidRPr="00084B67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рабочие программы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071978" w:rsidRPr="00084B67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образовательные программы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071978" w:rsidRPr="00084B67" w:rsidTr="00387F24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084B67" w:rsidRDefault="00071978" w:rsidP="00387F24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B6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084B67"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 w:rsidRPr="00084B67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084B67">
              <w:rPr>
                <w:rFonts w:ascii="Times New Roman" w:hAnsi="Times New Roman"/>
                <w:sz w:val="20"/>
                <w:szCs w:val="20"/>
                <w:lang w:eastAsia="ru-RU"/>
              </w:rPr>
              <w:t>Соответ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ствие содержания ОП виду</w:t>
            </w:r>
            <w:r w:rsidRPr="00084B67">
              <w:rPr>
                <w:rFonts w:ascii="Times New Roman" w:hAnsi="Times New Roman"/>
                <w:sz w:val="20"/>
                <w:szCs w:val="20"/>
                <w:lang w:eastAsia="ru-RU"/>
              </w:rPr>
              <w:t>, целям, особенностям ОУ:</w:t>
            </w:r>
          </w:p>
        </w:tc>
      </w:tr>
      <w:tr w:rsidR="00071978" w:rsidRPr="00F1382B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6F78E5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6F78E5">
              <w:rPr>
                <w:rFonts w:ascii="Times New Roman" w:hAnsi="Times New Roman"/>
                <w:sz w:val="20"/>
                <w:szCs w:val="20"/>
                <w:lang w:eastAsia="ru-RU"/>
              </w:rPr>
              <w:t>целей и задач образовательной деятельности Центра и их конкретизация в соответствии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F78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спецификой МБОУ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Default="00071978" w:rsidP="00387F24">
            <w:pPr>
              <w:spacing w:before="32" w:after="32" w:line="224" w:lineRule="atLeast"/>
              <w:ind w:left="6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E7D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746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создание условий для реализации гарантированного гражданам РФ права на получение общедоступной и бесплатной психолого-педагогической и медико-социальной помощи.</w:t>
            </w:r>
          </w:p>
          <w:p w:rsidR="00071978" w:rsidRPr="00C7462F" w:rsidRDefault="00071978" w:rsidP="00387F24">
            <w:pPr>
              <w:spacing w:before="32" w:after="32" w:line="224" w:lineRule="atLeast"/>
              <w:ind w:left="6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71978" w:rsidRDefault="00071978" w:rsidP="00387F24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E7D2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Задачи:</w:t>
            </w:r>
          </w:p>
          <w:p w:rsidR="00071978" w:rsidRDefault="00071978" w:rsidP="00387F24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Оказывать помощь детям, испытывающим трудности в усвоении образовательных программ.</w:t>
            </w:r>
          </w:p>
          <w:p w:rsidR="00071978" w:rsidRDefault="00071978" w:rsidP="00387F24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Осуществлять индивидуально-ориентированную педагогическую, психологическую, социальную, медицинскую и юридическую помощь детям.</w:t>
            </w:r>
          </w:p>
          <w:p w:rsidR="00071978" w:rsidRPr="008E7D28" w:rsidRDefault="00071978" w:rsidP="00387F24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Оказывать помощь другим образовательным учреждениям по вопросам обучения и воспитания детей с проблемами школьной и социальной адаптации.</w:t>
            </w:r>
          </w:p>
          <w:p w:rsidR="00071978" w:rsidRPr="00F1382B" w:rsidRDefault="00071978" w:rsidP="00387F24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1382B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71978" w:rsidRPr="00F1382B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B7245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соответствие рабочих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рамм</w:t>
            </w:r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целям, особенностям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 и контингента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 образовательных отношений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B7245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реализации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рабочих образовательных программ занятия проходят индивидуально или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микрогруппах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(3-5 детей). </w:t>
            </w:r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1978" w:rsidRPr="009B7245" w:rsidRDefault="00071978" w:rsidP="00387F24">
            <w:pPr>
              <w:spacing w:before="32" w:after="32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Учебный план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Центра</w:t>
            </w:r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2013 – 2014 учебный год составлен в соответствии с Уставом, Лицензией </w:t>
            </w:r>
            <w:proofErr w:type="gramStart"/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>на право осуществление</w:t>
            </w:r>
            <w:proofErr w:type="gramEnd"/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 по образовательным программа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м, запросам участников образовательных отношений</w:t>
            </w:r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особенностям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Pr="009B7245">
              <w:rPr>
                <w:rFonts w:ascii="Times New Roman" w:hAnsi="Times New Roman"/>
                <w:sz w:val="20"/>
                <w:szCs w:val="20"/>
                <w:lang w:eastAsia="ru-RU"/>
              </w:rPr>
              <w:t>ОУ.</w:t>
            </w:r>
          </w:p>
        </w:tc>
      </w:tr>
      <w:tr w:rsidR="00071978" w:rsidRPr="00921B55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21B55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соответствие максимального объема образовательной нагрузки требованиям </w:t>
            </w:r>
            <w:proofErr w:type="spellStart"/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21B55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образовательной нагрузки, расписание коррекционно-развивающих занятий соответствуют </w:t>
            </w:r>
            <w:proofErr w:type="gramStart"/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требованиям </w:t>
            </w:r>
            <w:proofErr w:type="spellStart"/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071978" w:rsidRPr="00F1382B" w:rsidTr="00387F24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F1382B" w:rsidRDefault="00071978" w:rsidP="00387F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1382B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071978" w:rsidRPr="00921B55" w:rsidRDefault="00071978" w:rsidP="00387F24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 w:rsidRPr="00921B55"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 w:rsidRPr="00921B55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и содержание рабочих программ</w:t>
            </w:r>
          </w:p>
        </w:tc>
      </w:tr>
      <w:tr w:rsidR="00071978" w:rsidRPr="00921B55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21B55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указание в титульном листе возраста обучающихся, на который направлена программа, количество часов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21B55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>указание в титульном листе возраста обучающихся, на который направлена программа, количество часов имеется</w:t>
            </w:r>
          </w:p>
        </w:tc>
      </w:tr>
      <w:tr w:rsidR="00071978" w:rsidRPr="00921B55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21B55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 пояснительной записке цели и задач рабочей программы (для самостоятельно составленных программ)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21B55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B55">
              <w:rPr>
                <w:rFonts w:ascii="Times New Roman" w:hAnsi="Times New Roman"/>
                <w:sz w:val="20"/>
                <w:szCs w:val="20"/>
                <w:lang w:eastAsia="ru-RU"/>
              </w:rPr>
              <w:t>в пояснительной записке цели и задачи рабочей программы прописаны</w:t>
            </w:r>
          </w:p>
        </w:tc>
      </w:tr>
      <w:tr w:rsidR="00071978" w:rsidRPr="00744D7E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44D7E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D7E">
              <w:rPr>
                <w:rFonts w:ascii="Times New Roman" w:hAnsi="Times New Roman"/>
                <w:sz w:val="20"/>
                <w:szCs w:val="20"/>
                <w:lang w:eastAsia="ru-RU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44D7E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D7E">
              <w:rPr>
                <w:rFonts w:ascii="Times New Roman" w:hAnsi="Times New Roman"/>
                <w:sz w:val="20"/>
                <w:szCs w:val="20"/>
                <w:lang w:eastAsia="ru-RU"/>
              </w:rPr>
              <w:t>указание в пояснительной записке на авторскую программу есть</w:t>
            </w:r>
          </w:p>
        </w:tc>
      </w:tr>
      <w:tr w:rsidR="00071978" w:rsidRPr="009F4C14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F4C14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C14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целями, задачами и особенностями Центра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F4C14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C14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 пояснительной записке актуальности использования авторской программы или самостоятельно составленной рабочей программы имеется</w:t>
            </w:r>
          </w:p>
        </w:tc>
      </w:tr>
      <w:tr w:rsidR="00071978" w:rsidRPr="00A906D5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A906D5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6D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A906D5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6D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содержание рабочей программы содержит</w:t>
            </w:r>
            <w:r w:rsidRPr="00A906D5">
              <w:rPr>
                <w:rFonts w:ascii="Times New Roman" w:hAnsi="Times New Roman"/>
                <w:b/>
                <w:bCs/>
                <w:sz w:val="20"/>
                <w:lang w:eastAsia="ru-RU"/>
              </w:rPr>
              <w:t> </w:t>
            </w:r>
            <w:r w:rsidRPr="00A906D5">
              <w:rPr>
                <w:rFonts w:ascii="Times New Roman" w:hAnsi="Times New Roman"/>
                <w:sz w:val="20"/>
                <w:szCs w:val="20"/>
                <w:lang w:eastAsia="ru-RU"/>
              </w:rPr>
              <w:t>перечисление основных разделов, тем и дидактических элементов в рамках каждой темы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имеется</w:t>
            </w:r>
          </w:p>
        </w:tc>
      </w:tr>
      <w:tr w:rsidR="00071978" w:rsidRPr="0038697A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8697A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97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8697A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97A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разделов и</w:t>
            </w:r>
            <w:r w:rsidRPr="0038697A">
              <w:rPr>
                <w:rFonts w:ascii="Times New Roman" w:hAnsi="Times New Roman"/>
                <w:sz w:val="20"/>
                <w:lang w:eastAsia="ru-RU"/>
              </w:rPr>
              <w:t> </w:t>
            </w:r>
            <w:r w:rsidRPr="0038697A">
              <w:rPr>
                <w:rFonts w:ascii="Times New Roman" w:hAnsi="Times New Roman"/>
                <w:sz w:val="20"/>
                <w:szCs w:val="20"/>
                <w:lang w:eastAsia="ru-RU"/>
              </w:rPr>
              <w:t> тем присутствует</w:t>
            </w:r>
          </w:p>
        </w:tc>
      </w:tr>
      <w:tr w:rsidR="00071978" w:rsidRPr="0038697A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8697A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97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8697A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97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r w:rsidRPr="0038697A">
              <w:rPr>
                <w:rFonts w:ascii="Times New Roman" w:hAnsi="Times New Roman"/>
                <w:sz w:val="20"/>
                <w:lang w:eastAsia="ru-RU"/>
              </w:rPr>
              <w:t> </w:t>
            </w:r>
            <w:r w:rsidRPr="0038697A">
              <w:rPr>
                <w:rFonts w:ascii="Times New Roman" w:hAnsi="Times New Roman"/>
                <w:sz w:val="20"/>
                <w:szCs w:val="20"/>
                <w:lang w:eastAsia="ru-RU"/>
              </w:rPr>
              <w:t> часов по каждой теме есть</w:t>
            </w:r>
          </w:p>
        </w:tc>
      </w:tr>
      <w:tr w:rsidR="00071978" w:rsidRPr="00F1382B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6F78E5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8E5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ожидаемых результатов динамики развития  и способов их определения (для самостоятельно составленных программ)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6F78E5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8E5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ожидаемых результатов динамики развития и способов их определения присутствует</w:t>
            </w:r>
          </w:p>
        </w:tc>
      </w:tr>
      <w:tr w:rsidR="00071978" w:rsidRPr="00F1382B" w:rsidTr="00387F2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6F78E5" w:rsidRDefault="00071978" w:rsidP="00387F24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8E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перечень методического обеспечения содержит информацию об используемых методиках, методических комплексах,  специальном оборудовании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6F78E5" w:rsidRDefault="00071978" w:rsidP="00387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8E5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методического обеспечения содержит информацию об используемых методиках, методических комплексах,  специальном оборудовании</w:t>
            </w:r>
          </w:p>
        </w:tc>
      </w:tr>
    </w:tbl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16"/>
          <w:szCs w:val="16"/>
          <w:lang w:eastAsia="ru-RU"/>
        </w:rPr>
        <w:t> 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ind w:left="360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16"/>
          <w:szCs w:val="16"/>
          <w:lang w:eastAsia="ru-RU"/>
        </w:rPr>
        <w:t> 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16"/>
          <w:szCs w:val="16"/>
          <w:lang w:eastAsia="ru-RU"/>
        </w:rPr>
        <w:t>  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РАЗДЕЛ 3</w:t>
      </w:r>
      <w:r w:rsidRPr="001D4117">
        <w:rPr>
          <w:rFonts w:ascii="Times New Roman" w:hAnsi="Times New Roman"/>
          <w:b/>
          <w:bCs/>
          <w:sz w:val="21"/>
          <w:szCs w:val="21"/>
          <w:lang w:eastAsia="ru-RU"/>
        </w:rPr>
        <w:t>. КАДРОВОЕ ОБЕСПЕЧЕНИЕ ОБРАЗОВАТЕЛЬНОГО ПРОЦЕССА</w:t>
      </w:r>
    </w:p>
    <w:p w:rsidR="00071978" w:rsidRPr="001D4117" w:rsidRDefault="00071978" w:rsidP="00071978">
      <w:pPr>
        <w:shd w:val="clear" w:color="auto" w:fill="FFFFFF"/>
        <w:spacing w:before="32" w:after="32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</w:p>
    <w:p w:rsidR="00071978" w:rsidRPr="001D4117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3</w:t>
      </w:r>
      <w:r w:rsidRPr="001D4117">
        <w:rPr>
          <w:rFonts w:ascii="Times New Roman" w:hAnsi="Times New Roman"/>
          <w:sz w:val="21"/>
          <w:szCs w:val="21"/>
          <w:lang w:eastAsia="ru-RU"/>
        </w:rPr>
        <w:t>.1.</w:t>
      </w:r>
      <w:r w:rsidRPr="001D4117">
        <w:rPr>
          <w:rFonts w:ascii="Times New Roman" w:hAnsi="Times New Roman"/>
          <w:sz w:val="14"/>
          <w:szCs w:val="14"/>
          <w:lang w:eastAsia="ru-RU"/>
        </w:rPr>
        <w:t>      </w:t>
      </w:r>
      <w:r w:rsidRPr="001D4117">
        <w:rPr>
          <w:rFonts w:ascii="Times New Roman" w:hAnsi="Times New Roman"/>
          <w:sz w:val="14"/>
          <w:lang w:eastAsia="ru-RU"/>
        </w:rPr>
        <w:t> </w:t>
      </w:r>
      <w:r w:rsidRPr="001D4117">
        <w:rPr>
          <w:rFonts w:ascii="Times New Roman" w:hAnsi="Times New Roman"/>
          <w:sz w:val="21"/>
          <w:szCs w:val="21"/>
          <w:lang w:eastAsia="ru-RU"/>
        </w:rPr>
        <w:t>Характеристика педагогических кадров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170"/>
        <w:gridCol w:w="2766"/>
        <w:gridCol w:w="1635"/>
      </w:tblGrid>
      <w:tr w:rsidR="00071978" w:rsidRPr="001D4117" w:rsidTr="00387F24">
        <w:tc>
          <w:tcPr>
            <w:tcW w:w="5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1D4117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41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1D411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4117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1D411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411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71978" w:rsidRPr="001D4117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1D4117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4117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1D411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1D411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4117">
              <w:rPr>
                <w:rFonts w:ascii="Times New Roman" w:hAnsi="Times New Roman"/>
                <w:sz w:val="20"/>
                <w:szCs w:val="20"/>
                <w:shd w:val="clear" w:color="auto" w:fill="C0C0C0"/>
                <w:lang w:eastAsia="ru-RU"/>
              </w:rPr>
              <w:t>100%</w:t>
            </w:r>
          </w:p>
        </w:tc>
      </w:tr>
      <w:tr w:rsidR="00071978" w:rsidRPr="00F1382B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C5290E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90E">
              <w:rPr>
                <w:rFonts w:ascii="Times New Roman" w:hAnsi="Times New Roman"/>
                <w:sz w:val="20"/>
                <w:szCs w:val="20"/>
                <w:lang w:eastAsia="ru-RU"/>
              </w:rPr>
              <w:t>Всего педагогов (физических лиц, без учителей в декретном отпуске)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C33DA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33D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C33DA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  <w:r w:rsidRPr="003C33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71978" w:rsidRPr="00F1382B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C5290E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90E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C5290E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C33DA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3C33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71978" w:rsidRPr="003C33DA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C5290E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90E">
              <w:rPr>
                <w:rFonts w:ascii="Times New Roman" w:hAnsi="Times New Roman"/>
                <w:sz w:val="20"/>
                <w:szCs w:val="20"/>
                <w:lang w:eastAsia="ru-RU"/>
              </w:rPr>
              <w:t>Учителя-логопеды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C33DA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C33DA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3C33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71978" w:rsidRPr="00F1382B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C5290E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90E">
              <w:rPr>
                <w:rFonts w:ascii="Times New Roman" w:hAnsi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C33DA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33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C33DA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3C33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71978" w:rsidRPr="00F1382B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C5290E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C33DA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3C33DA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  <w:tr w:rsidR="00071978" w:rsidRPr="007E18B7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с высшим образованием</w:t>
            </w:r>
          </w:p>
          <w:p w:rsidR="00071978" w:rsidRPr="007E18B7" w:rsidRDefault="00071978" w:rsidP="00387F24">
            <w:pPr>
              <w:spacing w:before="32" w:after="32" w:line="240" w:lineRule="auto"/>
              <w:ind w:firstLine="57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71978" w:rsidRPr="007E18B7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</w:t>
            </w:r>
            <w:proofErr w:type="gramEnd"/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прошедшие курсы повышения квалификации за последние 5 лет (физических лиц)</w:t>
            </w:r>
          </w:p>
          <w:p w:rsidR="00071978" w:rsidRPr="007E18B7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                  </w:t>
            </w:r>
            <w:r w:rsidRPr="007E18B7">
              <w:rPr>
                <w:rFonts w:ascii="Times New Roman" w:hAnsi="Times New Roman"/>
                <w:sz w:val="20"/>
                <w:lang w:eastAsia="ru-RU"/>
              </w:rPr>
              <w:t> </w:t>
            </w: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71978" w:rsidRPr="007E18B7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8B7">
              <w:rPr>
                <w:rFonts w:ascii="Times New Roman" w:hAnsi="Times New Roman"/>
                <w:sz w:val="20"/>
                <w:lang w:eastAsia="ru-RU"/>
              </w:rPr>
              <w:t> Педагоги</w:t>
            </w: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прошедшие курсовую подготовку по </w:t>
            </w:r>
            <w:r w:rsidRPr="007E18B7">
              <w:rPr>
                <w:rFonts w:ascii="Times New Roman" w:hAnsi="Times New Roman"/>
                <w:sz w:val="20"/>
                <w:szCs w:val="20"/>
              </w:rPr>
              <w:t>теории и практике социально-педагогической деятельности</w:t>
            </w: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                       </w:t>
            </w:r>
            <w:r w:rsidRPr="007E18B7">
              <w:rPr>
                <w:rFonts w:ascii="Times New Roman" w:hAnsi="Times New Roman"/>
                <w:sz w:val="20"/>
                <w:lang w:eastAsia="ru-RU"/>
              </w:rPr>
              <w:t> </w:t>
            </w: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71978" w:rsidRPr="007E18B7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Учителя, аттестованные на квалификационные категории (всего) </w:t>
            </w:r>
          </w:p>
          <w:p w:rsidR="00071978" w:rsidRPr="007E18B7" w:rsidRDefault="00071978" w:rsidP="00387F24">
            <w:pPr>
              <w:spacing w:before="32" w:after="32" w:line="240" w:lineRule="auto"/>
              <w:ind w:firstLine="57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                     </w:t>
            </w:r>
            <w:r w:rsidRPr="007E18B7">
              <w:rPr>
                <w:rFonts w:ascii="Times New Roman" w:hAnsi="Times New Roman"/>
                <w:sz w:val="20"/>
                <w:lang w:eastAsia="ru-RU"/>
              </w:rPr>
              <w:t> </w:t>
            </w: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71978" w:rsidRPr="007E18B7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71978" w:rsidRPr="007E18B7" w:rsidTr="00387F24"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8B7">
              <w:rPr>
                <w:rFonts w:ascii="Times New Roman" w:hAnsi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ind w:right="124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7E18B7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16"/>
          <w:szCs w:val="16"/>
          <w:lang w:eastAsia="ru-RU"/>
        </w:rPr>
        <w:t> </w:t>
      </w:r>
    </w:p>
    <w:p w:rsidR="00071978" w:rsidRPr="00E8667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E8667B">
        <w:rPr>
          <w:rFonts w:ascii="Times New Roman" w:hAnsi="Times New Roman"/>
          <w:sz w:val="21"/>
          <w:szCs w:val="21"/>
          <w:lang w:eastAsia="ru-RU"/>
        </w:rPr>
        <w:t>3.2.</w:t>
      </w:r>
      <w:r w:rsidRPr="00E8667B">
        <w:rPr>
          <w:rFonts w:ascii="Times New Roman" w:hAnsi="Times New Roman"/>
          <w:sz w:val="14"/>
          <w:szCs w:val="14"/>
          <w:lang w:eastAsia="ru-RU"/>
        </w:rPr>
        <w:t>      </w:t>
      </w:r>
      <w:r w:rsidRPr="00E8667B">
        <w:rPr>
          <w:rFonts w:ascii="Times New Roman" w:hAnsi="Times New Roman"/>
          <w:sz w:val="14"/>
          <w:lang w:eastAsia="ru-RU"/>
        </w:rPr>
        <w:t> </w:t>
      </w:r>
      <w:r w:rsidRPr="00E8667B">
        <w:rPr>
          <w:rFonts w:ascii="Times New Roman" w:hAnsi="Times New Roman"/>
          <w:sz w:val="21"/>
          <w:szCs w:val="21"/>
          <w:lang w:eastAsia="ru-RU"/>
        </w:rPr>
        <w:t>Характеристика административно-управленческого персонала</w:t>
      </w:r>
    </w:p>
    <w:tbl>
      <w:tblPr>
        <w:tblW w:w="5000" w:type="pct"/>
        <w:tblInd w:w="-72" w:type="dxa"/>
        <w:tblCellMar>
          <w:left w:w="0" w:type="dxa"/>
          <w:right w:w="0" w:type="dxa"/>
        </w:tblCellMar>
        <w:tblLook w:val="00A0"/>
      </w:tblPr>
      <w:tblGrid>
        <w:gridCol w:w="8218"/>
        <w:gridCol w:w="1353"/>
      </w:tblGrid>
      <w:tr w:rsidR="00071978" w:rsidRPr="002C7B62" w:rsidTr="00387F24"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6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</w:p>
        </w:tc>
      </w:tr>
      <w:tr w:rsidR="00071978" w:rsidRPr="002C7B62" w:rsidTr="00387F24">
        <w:tc>
          <w:tcPr>
            <w:tcW w:w="4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6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1978" w:rsidRPr="002C7B62" w:rsidTr="00387F24">
        <w:tc>
          <w:tcPr>
            <w:tcW w:w="4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6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6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1978" w:rsidRPr="002C7B62" w:rsidTr="00387F24">
        <w:tc>
          <w:tcPr>
            <w:tcW w:w="4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6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71978" w:rsidRPr="002C7B62" w:rsidTr="00387F24">
        <w:tc>
          <w:tcPr>
            <w:tcW w:w="4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62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</w:tr>
      <w:tr w:rsidR="00071978" w:rsidRPr="002C7B62" w:rsidTr="00387F24">
        <w:tc>
          <w:tcPr>
            <w:tcW w:w="4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6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2C7B62" w:rsidRDefault="00071978" w:rsidP="00387F24">
            <w:pPr>
              <w:spacing w:before="32" w:after="32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1978" w:rsidRPr="00F1382B" w:rsidRDefault="00071978" w:rsidP="00071978">
      <w:pPr>
        <w:shd w:val="clear" w:color="auto" w:fill="FFFFFF"/>
        <w:spacing w:before="32" w:after="32" w:line="240" w:lineRule="auto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15"/>
          <w:szCs w:val="15"/>
          <w:lang w:eastAsia="ru-RU"/>
        </w:rPr>
        <w:t> </w:t>
      </w:r>
    </w:p>
    <w:p w:rsidR="00071978" w:rsidRPr="00DC52D9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C52D9">
        <w:rPr>
          <w:rFonts w:ascii="Times New Roman" w:hAnsi="Times New Roman"/>
          <w:sz w:val="21"/>
          <w:szCs w:val="21"/>
          <w:lang w:eastAsia="ru-RU"/>
        </w:rPr>
        <w:t>3.3.</w:t>
      </w:r>
      <w:r w:rsidRPr="00DC52D9">
        <w:rPr>
          <w:rFonts w:ascii="Times New Roman" w:hAnsi="Times New Roman"/>
          <w:sz w:val="14"/>
          <w:szCs w:val="14"/>
          <w:lang w:eastAsia="ru-RU"/>
        </w:rPr>
        <w:t>      </w:t>
      </w:r>
      <w:r w:rsidRPr="00DC52D9">
        <w:rPr>
          <w:rFonts w:ascii="Times New Roman" w:hAnsi="Times New Roman"/>
          <w:sz w:val="14"/>
          <w:lang w:eastAsia="ru-RU"/>
        </w:rPr>
        <w:t> </w:t>
      </w:r>
      <w:r w:rsidRPr="00DC52D9">
        <w:rPr>
          <w:rFonts w:ascii="Times New Roman" w:hAnsi="Times New Roman"/>
          <w:sz w:val="21"/>
          <w:szCs w:val="21"/>
          <w:lang w:eastAsia="ru-RU"/>
        </w:rPr>
        <w:t>Сведения о специалистах</w:t>
      </w:r>
      <w:r w:rsidRPr="00DC52D9">
        <w:rPr>
          <w:rFonts w:ascii="Times New Roman" w:hAnsi="Times New Roman"/>
          <w:sz w:val="21"/>
          <w:lang w:eastAsia="ru-RU"/>
        </w:rPr>
        <w:t> </w:t>
      </w:r>
      <w:proofErr w:type="spellStart"/>
      <w:r w:rsidRPr="00DC52D9">
        <w:rPr>
          <w:rFonts w:ascii="Times New Roman" w:hAnsi="Times New Roman"/>
          <w:sz w:val="21"/>
          <w:szCs w:val="21"/>
          <w:lang w:eastAsia="ru-RU"/>
        </w:rPr>
        <w:t>психолого-медико-социального</w:t>
      </w:r>
      <w:proofErr w:type="spellEnd"/>
      <w:r w:rsidRPr="00DC52D9">
        <w:rPr>
          <w:rFonts w:ascii="Times New Roman" w:hAnsi="Times New Roman"/>
          <w:sz w:val="21"/>
          <w:szCs w:val="21"/>
          <w:lang w:eastAsia="ru-RU"/>
        </w:rPr>
        <w:t xml:space="preserve"> сопровождения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8411"/>
        <w:gridCol w:w="1160"/>
      </w:tblGrid>
      <w:tr w:rsidR="00071978" w:rsidRPr="00DC52D9" w:rsidTr="00387F24">
        <w:tc>
          <w:tcPr>
            <w:tcW w:w="4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D9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071978" w:rsidRPr="00DC52D9" w:rsidTr="00387F24"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D9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- психологи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71978" w:rsidRPr="00DC52D9" w:rsidTr="00387F24"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D9">
              <w:rPr>
                <w:rFonts w:ascii="Times New Roman" w:hAnsi="Times New Roman"/>
                <w:sz w:val="20"/>
                <w:szCs w:val="20"/>
                <w:lang w:eastAsia="ru-RU"/>
              </w:rPr>
              <w:t>Учителя - логопеды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71978" w:rsidRPr="00DC52D9" w:rsidTr="00387F24"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D9">
              <w:rPr>
                <w:rFonts w:ascii="Times New Roman" w:hAnsi="Times New Roman"/>
                <w:sz w:val="20"/>
                <w:szCs w:val="20"/>
                <w:lang w:eastAsia="ru-RU"/>
              </w:rPr>
              <w:t>Учителя - дефектологи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1978" w:rsidRPr="00DC52D9" w:rsidTr="00387F24"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D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71978" w:rsidRPr="00DC52D9" w:rsidTr="00387F24"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D9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71978" w:rsidRPr="00DC52D9" w:rsidTr="00387F24"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DC52D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D9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B866FF" w:rsidRDefault="00071978" w:rsidP="00387F24">
            <w:pPr>
              <w:spacing w:before="32" w:after="32" w:line="240" w:lineRule="auto"/>
              <w:rPr>
                <w:rFonts w:ascii="Times New Roman" w:hAnsi="Times New Roman"/>
                <w:lang w:eastAsia="ru-RU"/>
              </w:rPr>
            </w:pPr>
            <w:r w:rsidRPr="00B866FF"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071978" w:rsidRPr="00F1382B" w:rsidRDefault="00071978" w:rsidP="00071978">
      <w:pPr>
        <w:shd w:val="clear" w:color="auto" w:fill="FFFFFF"/>
        <w:spacing w:before="32" w:after="32" w:line="240" w:lineRule="auto"/>
        <w:jc w:val="center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b/>
          <w:bCs/>
          <w:color w:val="FF0000"/>
          <w:sz w:val="21"/>
          <w:szCs w:val="21"/>
          <w:lang w:eastAsia="ru-RU"/>
        </w:rPr>
        <w:t> 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jc w:val="center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b/>
          <w:bCs/>
          <w:color w:val="FF0000"/>
          <w:sz w:val="21"/>
          <w:szCs w:val="21"/>
          <w:lang w:eastAsia="ru-RU"/>
        </w:rPr>
        <w:lastRenderedPageBreak/>
        <w:t> </w:t>
      </w:r>
    </w:p>
    <w:p w:rsidR="00071978" w:rsidRPr="0036492E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36492E">
        <w:rPr>
          <w:rFonts w:ascii="Times New Roman" w:hAnsi="Times New Roman"/>
          <w:bCs/>
          <w:iCs/>
          <w:sz w:val="21"/>
          <w:szCs w:val="21"/>
          <w:lang w:eastAsia="ru-RU"/>
        </w:rPr>
        <w:t>Вывод по разделу: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i/>
          <w:iCs/>
          <w:color w:val="FF0000"/>
          <w:sz w:val="21"/>
          <w:szCs w:val="21"/>
          <w:lang w:eastAsia="ru-RU"/>
        </w:rPr>
        <w:t> </w:t>
      </w:r>
    </w:p>
    <w:p w:rsidR="00071978" w:rsidRPr="00E9095D" w:rsidRDefault="00071978" w:rsidP="00071978">
      <w:pPr>
        <w:shd w:val="clear" w:color="auto" w:fill="FFFFFF"/>
        <w:spacing w:before="32" w:after="32" w:line="240" w:lineRule="auto"/>
        <w:ind w:firstLine="708"/>
        <w:jc w:val="both"/>
        <w:rPr>
          <w:rFonts w:ascii="Times New Roman" w:hAnsi="Times New Roman"/>
          <w:sz w:val="21"/>
          <w:szCs w:val="21"/>
          <w:lang w:eastAsia="ru-RU"/>
        </w:rPr>
      </w:pPr>
      <w:r w:rsidRPr="00E9095D">
        <w:rPr>
          <w:rFonts w:ascii="Times New Roman" w:hAnsi="Times New Roman"/>
          <w:sz w:val="21"/>
          <w:szCs w:val="21"/>
          <w:lang w:eastAsia="ru-RU"/>
        </w:rPr>
        <w:t xml:space="preserve"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В Центре достаточное  количество специалистов (педагогов-психологов, учителей-логопедов, учителей-дефектологов, инструкторов по </w:t>
      </w:r>
      <w:proofErr w:type="spellStart"/>
      <w:r w:rsidRPr="00E9095D">
        <w:rPr>
          <w:rFonts w:ascii="Times New Roman" w:hAnsi="Times New Roman"/>
          <w:sz w:val="21"/>
          <w:szCs w:val="21"/>
          <w:lang w:eastAsia="ru-RU"/>
        </w:rPr>
        <w:t>физвоспитанию</w:t>
      </w:r>
      <w:proofErr w:type="spellEnd"/>
      <w:r w:rsidRPr="00E9095D">
        <w:rPr>
          <w:rFonts w:ascii="Times New Roman" w:hAnsi="Times New Roman"/>
          <w:sz w:val="21"/>
          <w:szCs w:val="21"/>
          <w:lang w:eastAsia="ru-RU"/>
        </w:rPr>
        <w:t xml:space="preserve">), </w:t>
      </w:r>
      <w:r>
        <w:rPr>
          <w:rFonts w:ascii="Times New Roman" w:hAnsi="Times New Roman"/>
          <w:sz w:val="21"/>
          <w:szCs w:val="21"/>
          <w:lang w:eastAsia="ru-RU"/>
        </w:rPr>
        <w:t xml:space="preserve">из них </w:t>
      </w:r>
      <w:r w:rsidRPr="00E9095D">
        <w:rPr>
          <w:rFonts w:ascii="Times New Roman" w:hAnsi="Times New Roman"/>
          <w:sz w:val="21"/>
          <w:szCs w:val="21"/>
          <w:lang w:eastAsia="ru-RU"/>
        </w:rPr>
        <w:t xml:space="preserve">имеющих </w:t>
      </w:r>
      <w:r>
        <w:rPr>
          <w:rFonts w:ascii="Times New Roman" w:hAnsi="Times New Roman"/>
          <w:sz w:val="21"/>
          <w:szCs w:val="21"/>
          <w:lang w:eastAsia="ru-RU"/>
        </w:rPr>
        <w:t xml:space="preserve">высшую квалификационную категорию – 63%, </w:t>
      </w:r>
      <w:r w:rsidRPr="00E9095D">
        <w:rPr>
          <w:rFonts w:ascii="Times New Roman" w:hAnsi="Times New Roman"/>
          <w:sz w:val="21"/>
          <w:szCs w:val="21"/>
          <w:lang w:eastAsia="ru-RU"/>
        </w:rPr>
        <w:t xml:space="preserve"> для осуществления образовательной деятельности, что превышает необходимый уровень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  <w:lang w:eastAsia="ru-RU"/>
        </w:rPr>
        <w:t>(</w:t>
      </w:r>
      <w:r w:rsidRPr="00E9095D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gramEnd"/>
      <w:r w:rsidRPr="00E9095D">
        <w:rPr>
          <w:rFonts w:ascii="Times New Roman" w:hAnsi="Times New Roman"/>
          <w:sz w:val="21"/>
          <w:szCs w:val="21"/>
          <w:lang w:eastAsia="ru-RU"/>
        </w:rPr>
        <w:t>не менее 50%</w:t>
      </w:r>
      <w:r>
        <w:rPr>
          <w:rFonts w:ascii="Times New Roman" w:hAnsi="Times New Roman"/>
          <w:sz w:val="21"/>
          <w:szCs w:val="21"/>
          <w:lang w:eastAsia="ru-RU"/>
        </w:rPr>
        <w:t>)</w:t>
      </w:r>
      <w:r w:rsidRPr="00E9095D">
        <w:rPr>
          <w:rFonts w:ascii="Times New Roman" w:hAnsi="Times New Roman"/>
          <w:sz w:val="21"/>
          <w:szCs w:val="21"/>
          <w:lang w:eastAsia="ru-RU"/>
        </w:rPr>
        <w:t xml:space="preserve">. </w:t>
      </w:r>
      <w:r w:rsidRPr="00E9095D">
        <w:rPr>
          <w:rFonts w:ascii="Times New Roman" w:hAnsi="Times New Roman"/>
          <w:color w:val="FF0000"/>
          <w:sz w:val="21"/>
          <w:szCs w:val="21"/>
          <w:lang w:eastAsia="ru-RU"/>
        </w:rPr>
        <w:t> </w:t>
      </w:r>
      <w:r w:rsidRPr="00E9095D">
        <w:rPr>
          <w:rFonts w:ascii="Times New Roman" w:hAnsi="Times New Roman"/>
          <w:sz w:val="21"/>
          <w:szCs w:val="21"/>
          <w:lang w:eastAsia="ru-RU"/>
        </w:rPr>
        <w:t>Повышение квалификации педагогических работников  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</w:t>
      </w:r>
      <w:r w:rsidRPr="00E9095D">
        <w:rPr>
          <w:rFonts w:ascii="Times New Roman" w:hAnsi="Times New Roman"/>
          <w:color w:val="FF0000"/>
          <w:sz w:val="21"/>
          <w:szCs w:val="21"/>
          <w:lang w:eastAsia="ru-RU"/>
        </w:rPr>
        <w:t xml:space="preserve">. </w:t>
      </w:r>
      <w:r>
        <w:rPr>
          <w:rFonts w:ascii="Times New Roman" w:hAnsi="Times New Roman"/>
          <w:sz w:val="21"/>
          <w:szCs w:val="21"/>
          <w:lang w:eastAsia="ru-RU"/>
        </w:rPr>
        <w:t>В 2014 году</w:t>
      </w:r>
      <w:r w:rsidRPr="00E9095D">
        <w:rPr>
          <w:rFonts w:ascii="Times New Roman" w:hAnsi="Times New Roman"/>
          <w:sz w:val="21"/>
          <w:szCs w:val="21"/>
          <w:lang w:eastAsia="ru-RU"/>
        </w:rPr>
        <w:t xml:space="preserve"> 93% педагогов прошли курсовую подготовку в</w:t>
      </w:r>
      <w:r w:rsidRPr="00E9095D">
        <w:rPr>
          <w:rFonts w:ascii="Times New Roman" w:hAnsi="Times New Roman"/>
          <w:color w:val="FF0000"/>
          <w:sz w:val="21"/>
          <w:szCs w:val="21"/>
          <w:lang w:eastAsia="ru-RU"/>
        </w:rPr>
        <w:t xml:space="preserve"> </w:t>
      </w:r>
      <w:r w:rsidRPr="00E9095D">
        <w:rPr>
          <w:rFonts w:ascii="Times New Roman" w:hAnsi="Times New Roman"/>
          <w:sz w:val="21"/>
          <w:szCs w:val="21"/>
        </w:rPr>
        <w:t>ГОУ ДП</w:t>
      </w:r>
      <w:proofErr w:type="gramStart"/>
      <w:r w:rsidRPr="00E9095D">
        <w:rPr>
          <w:rFonts w:ascii="Times New Roman" w:hAnsi="Times New Roman"/>
          <w:sz w:val="21"/>
          <w:szCs w:val="21"/>
        </w:rPr>
        <w:t>О(</w:t>
      </w:r>
      <w:proofErr w:type="gramEnd"/>
      <w:r w:rsidRPr="00E9095D">
        <w:rPr>
          <w:rFonts w:ascii="Times New Roman" w:hAnsi="Times New Roman"/>
          <w:sz w:val="21"/>
          <w:szCs w:val="21"/>
        </w:rPr>
        <w:t>ПК)С «Кузбасский региональный институт повышения квалификации и переподготовки работников образования».</w:t>
      </w:r>
      <w:r w:rsidRPr="00E9095D">
        <w:rPr>
          <w:rFonts w:ascii="Times New Roman" w:hAnsi="Times New Roman"/>
          <w:color w:val="FF0000"/>
          <w:sz w:val="21"/>
          <w:szCs w:val="21"/>
          <w:lang w:eastAsia="ru-RU"/>
        </w:rPr>
        <w:t xml:space="preserve"> 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21"/>
          <w:szCs w:val="21"/>
          <w:lang w:eastAsia="ru-RU"/>
        </w:rPr>
        <w:t>                                        </w:t>
      </w:r>
      <w:r w:rsidRPr="00F1382B">
        <w:rPr>
          <w:rFonts w:ascii="Times New Roman" w:hAnsi="Times New Roman"/>
          <w:color w:val="FF0000"/>
          <w:sz w:val="21"/>
          <w:lang w:eastAsia="ru-RU"/>
        </w:rPr>
        <w:t> </w:t>
      </w:r>
      <w:r w:rsidRPr="00F1382B">
        <w:rPr>
          <w:rFonts w:ascii="Times New Roman" w:hAnsi="Times New Roman"/>
          <w:color w:val="FF0000"/>
          <w:sz w:val="21"/>
          <w:szCs w:val="21"/>
          <w:lang w:eastAsia="ru-RU"/>
        </w:rPr>
        <w:t>  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21"/>
          <w:szCs w:val="21"/>
          <w:lang w:eastAsia="ru-RU"/>
        </w:rPr>
        <w:t>           </w:t>
      </w:r>
      <w:r w:rsidRPr="00F1382B">
        <w:rPr>
          <w:rFonts w:ascii="Times New Roman" w:hAnsi="Times New Roman"/>
          <w:color w:val="FF0000"/>
          <w:sz w:val="21"/>
          <w:lang w:eastAsia="ru-RU"/>
        </w:rPr>
        <w:t> </w:t>
      </w:r>
      <w:r w:rsidRPr="00AD7E1D">
        <w:rPr>
          <w:rFonts w:ascii="Times New Roman" w:hAnsi="Times New Roman"/>
          <w:sz w:val="21"/>
          <w:szCs w:val="21"/>
          <w:lang w:eastAsia="ru-RU"/>
        </w:rPr>
        <w:t>Основные направления повышения квалификации педагогических работников Центра:</w:t>
      </w:r>
    </w:p>
    <w:p w:rsidR="00071978" w:rsidRPr="00AD7E1D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1. Клиническая психология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eastAsia="ru-RU"/>
        </w:rPr>
        <w:t>2</w:t>
      </w:r>
      <w:r w:rsidRPr="00AD7E1D">
        <w:rPr>
          <w:rFonts w:ascii="Times New Roman" w:hAnsi="Times New Roman"/>
          <w:sz w:val="21"/>
          <w:szCs w:val="21"/>
          <w:lang w:eastAsia="ru-RU"/>
        </w:rPr>
        <w:t xml:space="preserve">. </w:t>
      </w:r>
      <w:r w:rsidRPr="00AD7E1D">
        <w:rPr>
          <w:rFonts w:ascii="Times New Roman" w:hAnsi="Times New Roman"/>
          <w:sz w:val="21"/>
          <w:szCs w:val="21"/>
        </w:rPr>
        <w:t>Теория и практика социально-педагогической деятельности</w:t>
      </w:r>
      <w:r>
        <w:rPr>
          <w:rFonts w:ascii="Times New Roman" w:hAnsi="Times New Roman"/>
          <w:sz w:val="21"/>
          <w:szCs w:val="21"/>
        </w:rPr>
        <w:t>.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Организация и содержание деятельности педагога в условиях внедрения ФГОС.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 </w:t>
      </w:r>
      <w:proofErr w:type="spellStart"/>
      <w:r>
        <w:rPr>
          <w:rFonts w:ascii="Times New Roman" w:hAnsi="Times New Roman"/>
          <w:sz w:val="21"/>
          <w:szCs w:val="21"/>
        </w:rPr>
        <w:t>Актуалтные</w:t>
      </w:r>
      <w:proofErr w:type="spellEnd"/>
      <w:r>
        <w:rPr>
          <w:rFonts w:ascii="Times New Roman" w:hAnsi="Times New Roman"/>
          <w:sz w:val="21"/>
          <w:szCs w:val="21"/>
        </w:rPr>
        <w:t xml:space="preserve"> вопросы психологического сопровождения детей с ОВЗ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</w:t>
      </w:r>
      <w:r w:rsidRPr="00AD7E1D">
        <w:rPr>
          <w:rFonts w:ascii="Times New Roman" w:hAnsi="Times New Roman"/>
          <w:sz w:val="21"/>
          <w:szCs w:val="21"/>
        </w:rPr>
        <w:t>. Психотерапевтическое консультирование с использованием технологии «Песочная терапия»</w:t>
      </w:r>
      <w:r>
        <w:rPr>
          <w:rFonts w:ascii="Times New Roman" w:hAnsi="Times New Roman"/>
          <w:sz w:val="21"/>
          <w:szCs w:val="21"/>
        </w:rPr>
        <w:t>.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 Образовательная кинезиология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 Арттехнология «Живой песок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8. Работа с состояниями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9. Логопедический массаж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и другие</w:t>
      </w:r>
    </w:p>
    <w:p w:rsidR="00071978" w:rsidRPr="00AD7E1D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Pr="00E92ABE" w:rsidRDefault="00071978" w:rsidP="00071978">
      <w:pPr>
        <w:shd w:val="clear" w:color="auto" w:fill="FFFFFF"/>
        <w:spacing w:before="32" w:after="32" w:line="240" w:lineRule="auto"/>
        <w:ind w:firstLine="708"/>
        <w:jc w:val="both"/>
        <w:rPr>
          <w:rFonts w:ascii="Times New Roman" w:hAnsi="Times New Roman"/>
          <w:sz w:val="21"/>
          <w:szCs w:val="21"/>
          <w:lang w:eastAsia="ru-RU"/>
        </w:rPr>
      </w:pPr>
      <w:r w:rsidRPr="00E92ABE">
        <w:rPr>
          <w:rFonts w:ascii="Times New Roman" w:hAnsi="Times New Roman"/>
          <w:sz w:val="21"/>
          <w:szCs w:val="21"/>
          <w:lang w:eastAsia="ru-RU"/>
        </w:rPr>
        <w:t xml:space="preserve">Приобретенные знания  педагоги используют при составлении программ и проведении </w:t>
      </w:r>
      <w:r>
        <w:rPr>
          <w:rFonts w:ascii="Times New Roman" w:hAnsi="Times New Roman"/>
          <w:sz w:val="21"/>
          <w:szCs w:val="21"/>
          <w:lang w:eastAsia="ru-RU"/>
        </w:rPr>
        <w:t xml:space="preserve">диагностических обследований, </w:t>
      </w:r>
      <w:r w:rsidRPr="00E92ABE">
        <w:rPr>
          <w:rFonts w:ascii="Times New Roman" w:hAnsi="Times New Roman"/>
          <w:sz w:val="21"/>
          <w:szCs w:val="21"/>
          <w:lang w:eastAsia="ru-RU"/>
        </w:rPr>
        <w:t>коррекционно-развивающих занятий</w:t>
      </w:r>
      <w:r>
        <w:rPr>
          <w:rFonts w:ascii="Times New Roman" w:hAnsi="Times New Roman"/>
          <w:sz w:val="21"/>
          <w:szCs w:val="21"/>
          <w:lang w:eastAsia="ru-RU"/>
        </w:rPr>
        <w:t>, консультировании детей, их родителей (законных представителей), педагогов.</w:t>
      </w:r>
    </w:p>
    <w:p w:rsidR="00071978" w:rsidRPr="009D64A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21"/>
          <w:szCs w:val="21"/>
          <w:lang w:eastAsia="ru-RU"/>
        </w:rPr>
        <w:t>           </w:t>
      </w:r>
      <w:r w:rsidRPr="00F1382B">
        <w:rPr>
          <w:rFonts w:ascii="Times New Roman" w:hAnsi="Times New Roman"/>
          <w:color w:val="FF0000"/>
          <w:sz w:val="21"/>
          <w:lang w:eastAsia="ru-RU"/>
        </w:rPr>
        <w:t> </w:t>
      </w:r>
      <w:r>
        <w:rPr>
          <w:rFonts w:ascii="Times New Roman" w:hAnsi="Times New Roman"/>
          <w:color w:val="FF0000"/>
          <w:sz w:val="21"/>
          <w:szCs w:val="21"/>
          <w:lang w:eastAsia="ru-RU"/>
        </w:rPr>
        <w:t> </w:t>
      </w:r>
      <w:r w:rsidRPr="009D64A8">
        <w:rPr>
          <w:rFonts w:ascii="Times New Roman" w:hAnsi="Times New Roman"/>
          <w:sz w:val="21"/>
          <w:szCs w:val="21"/>
          <w:lang w:eastAsia="ru-RU"/>
        </w:rPr>
        <w:t xml:space="preserve">100% кабинетов, в которых осуществляется образовательная </w:t>
      </w:r>
      <w:proofErr w:type="gramStart"/>
      <w:r w:rsidRPr="009D64A8">
        <w:rPr>
          <w:rFonts w:ascii="Times New Roman" w:hAnsi="Times New Roman"/>
          <w:sz w:val="21"/>
          <w:szCs w:val="21"/>
          <w:lang w:eastAsia="ru-RU"/>
        </w:rPr>
        <w:t>деятельность</w:t>
      </w:r>
      <w:proofErr w:type="gramEnd"/>
      <w:r w:rsidRPr="009D64A8">
        <w:rPr>
          <w:rFonts w:ascii="Times New Roman" w:hAnsi="Times New Roman"/>
          <w:sz w:val="21"/>
          <w:szCs w:val="21"/>
          <w:lang w:eastAsia="ru-RU"/>
        </w:rPr>
        <w:t xml:space="preserve"> обеспечены необходимым методическим и материально- техническим оборудованием.</w:t>
      </w:r>
    </w:p>
    <w:p w:rsidR="00071978" w:rsidRPr="009D64A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9D64A8">
        <w:rPr>
          <w:rFonts w:ascii="Times New Roman" w:hAnsi="Times New Roman"/>
          <w:sz w:val="21"/>
          <w:szCs w:val="21"/>
          <w:lang w:eastAsia="ru-RU"/>
        </w:rPr>
        <w:t>Задача Центра на 201</w:t>
      </w:r>
      <w:r>
        <w:rPr>
          <w:rFonts w:ascii="Times New Roman" w:hAnsi="Times New Roman"/>
          <w:sz w:val="21"/>
          <w:szCs w:val="21"/>
          <w:lang w:eastAsia="ru-RU"/>
        </w:rPr>
        <w:t>6</w:t>
      </w:r>
      <w:r w:rsidRPr="009D64A8">
        <w:rPr>
          <w:rFonts w:ascii="Times New Roman" w:hAnsi="Times New Roman"/>
          <w:sz w:val="21"/>
          <w:szCs w:val="21"/>
          <w:lang w:eastAsia="ru-RU"/>
        </w:rPr>
        <w:t>-201</w:t>
      </w:r>
      <w:r>
        <w:rPr>
          <w:rFonts w:ascii="Times New Roman" w:hAnsi="Times New Roman"/>
          <w:sz w:val="21"/>
          <w:szCs w:val="21"/>
          <w:lang w:eastAsia="ru-RU"/>
        </w:rPr>
        <w:t xml:space="preserve">7 </w:t>
      </w:r>
      <w:r w:rsidRPr="009D64A8">
        <w:rPr>
          <w:rFonts w:ascii="Times New Roman" w:hAnsi="Times New Roman"/>
          <w:sz w:val="21"/>
          <w:szCs w:val="21"/>
          <w:lang w:eastAsia="ru-RU"/>
        </w:rPr>
        <w:t>учебный год -  обеспечивать более высокую укомплектованность кабинетов методическими материалами для осуществления образовательно</w:t>
      </w:r>
      <w:r>
        <w:rPr>
          <w:rFonts w:ascii="Times New Roman" w:hAnsi="Times New Roman"/>
          <w:sz w:val="21"/>
          <w:szCs w:val="21"/>
          <w:lang w:eastAsia="ru-RU"/>
        </w:rPr>
        <w:t>й деятельности по образовательным</w:t>
      </w:r>
      <w:r w:rsidRPr="009D64A8">
        <w:rPr>
          <w:rFonts w:ascii="Times New Roman" w:hAnsi="Times New Roman"/>
          <w:sz w:val="21"/>
          <w:szCs w:val="21"/>
          <w:lang w:eastAsia="ru-RU"/>
        </w:rPr>
        <w:t xml:space="preserve"> программам.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21"/>
          <w:szCs w:val="21"/>
          <w:lang w:eastAsia="ru-RU"/>
        </w:rPr>
        <w:t> 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</w:p>
    <w:p w:rsidR="00071978" w:rsidRPr="009D64A8" w:rsidRDefault="00071978" w:rsidP="00071978">
      <w:pPr>
        <w:shd w:val="clear" w:color="auto" w:fill="FFFFFF"/>
        <w:spacing w:before="32" w:after="32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9D64A8">
        <w:rPr>
          <w:rFonts w:ascii="Times New Roman" w:hAnsi="Times New Roman"/>
          <w:b/>
          <w:bCs/>
          <w:sz w:val="21"/>
          <w:szCs w:val="21"/>
          <w:lang w:eastAsia="ru-RU"/>
        </w:rPr>
        <w:t>РАЗДЕЛ 4. ИНФОРМАЦИОННО-ТЕХНИЧЕСКОЕ ОСНАЩЕНИЕ</w:t>
      </w:r>
    </w:p>
    <w:p w:rsidR="00071978" w:rsidRPr="009D64A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4</w:t>
      </w:r>
      <w:r w:rsidRPr="009D64A8">
        <w:rPr>
          <w:rFonts w:ascii="Times New Roman" w:hAnsi="Times New Roman"/>
          <w:sz w:val="21"/>
          <w:szCs w:val="21"/>
          <w:lang w:eastAsia="ru-RU"/>
        </w:rPr>
        <w:t>.1.</w:t>
      </w:r>
      <w:r w:rsidRPr="009D64A8">
        <w:rPr>
          <w:rFonts w:ascii="Times New Roman" w:hAnsi="Times New Roman"/>
          <w:sz w:val="14"/>
          <w:szCs w:val="14"/>
          <w:lang w:eastAsia="ru-RU"/>
        </w:rPr>
        <w:t>       </w:t>
      </w:r>
      <w:r w:rsidRPr="009D64A8">
        <w:rPr>
          <w:rFonts w:ascii="Times New Roman" w:hAnsi="Times New Roman"/>
          <w:sz w:val="14"/>
          <w:lang w:eastAsia="ru-RU"/>
        </w:rPr>
        <w:t> </w:t>
      </w:r>
      <w:r w:rsidRPr="009D64A8">
        <w:rPr>
          <w:rFonts w:ascii="Times New Roman" w:hAnsi="Times New Roman"/>
          <w:sz w:val="21"/>
          <w:szCs w:val="21"/>
          <w:lang w:eastAsia="ru-RU"/>
        </w:rPr>
        <w:t>Характеристика информационно-технического оснащения</w:t>
      </w:r>
    </w:p>
    <w:tbl>
      <w:tblPr>
        <w:tblW w:w="4156" w:type="pct"/>
        <w:tblCellMar>
          <w:left w:w="0" w:type="dxa"/>
          <w:right w:w="0" w:type="dxa"/>
        </w:tblCellMar>
        <w:tblLook w:val="00A0"/>
      </w:tblPr>
      <w:tblGrid>
        <w:gridCol w:w="6755"/>
        <w:gridCol w:w="1200"/>
      </w:tblGrid>
      <w:tr w:rsidR="00071978" w:rsidRPr="009D64A8" w:rsidTr="00387F24">
        <w:tc>
          <w:tcPr>
            <w:tcW w:w="4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D64A8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64A8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9D64A8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64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Центра</w:t>
            </w:r>
          </w:p>
        </w:tc>
      </w:tr>
      <w:tr w:rsidR="00071978" w:rsidRPr="00585BF9" w:rsidTr="00387F24">
        <w:tc>
          <w:tcPr>
            <w:tcW w:w="4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компьютеров, применяемых в образовательной деятельности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71978" w:rsidRPr="00585BF9" w:rsidTr="00387F24">
        <w:tc>
          <w:tcPr>
            <w:tcW w:w="4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1978" w:rsidRPr="00585BF9" w:rsidTr="00387F24">
        <w:tc>
          <w:tcPr>
            <w:tcW w:w="4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АРМ (автоматизированное рабочее место) </w:t>
            </w:r>
            <w:r w:rsidRPr="00585BF9">
              <w:rPr>
                <w:rFonts w:ascii="Times New Roman" w:hAnsi="Times New Roman"/>
                <w:sz w:val="20"/>
                <w:lang w:eastAsia="ru-RU"/>
              </w:rPr>
              <w:t> </w:t>
            </w: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педагога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71978" w:rsidRPr="00585BF9" w:rsidTr="00387F24">
        <w:tc>
          <w:tcPr>
            <w:tcW w:w="4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1978" w:rsidRPr="00585BF9" w:rsidTr="00387F24">
        <w:tc>
          <w:tcPr>
            <w:tcW w:w="4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АРМ (автоматизированное рабочее место) </w:t>
            </w:r>
            <w:r w:rsidRPr="00585BF9">
              <w:rPr>
                <w:rFonts w:ascii="Times New Roman" w:hAnsi="Times New Roman"/>
                <w:sz w:val="20"/>
                <w:lang w:eastAsia="ru-RU"/>
              </w:rPr>
              <w:t> </w:t>
            </w: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1978" w:rsidRPr="00585BF9" w:rsidTr="00387F24">
        <w:tc>
          <w:tcPr>
            <w:tcW w:w="4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1978" w:rsidRPr="00585BF9" w:rsidTr="00387F24">
        <w:tc>
          <w:tcPr>
            <w:tcW w:w="4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сайта (да/ нет)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585BF9" w:rsidRDefault="00071978" w:rsidP="00387F24">
            <w:pPr>
              <w:spacing w:before="32" w:after="32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BF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16"/>
          <w:szCs w:val="16"/>
          <w:lang w:eastAsia="ru-RU"/>
        </w:rPr>
        <w:t> </w:t>
      </w: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  <w:r w:rsidRPr="00585BF9">
        <w:rPr>
          <w:rFonts w:ascii="Times New Roman" w:hAnsi="Times New Roman"/>
          <w:sz w:val="21"/>
          <w:szCs w:val="21"/>
          <w:lang w:eastAsia="ru-RU"/>
        </w:rPr>
        <w:t>4.2.</w:t>
      </w:r>
      <w:r w:rsidRPr="00585BF9">
        <w:rPr>
          <w:rFonts w:ascii="Times New Roman" w:hAnsi="Times New Roman"/>
          <w:sz w:val="14"/>
          <w:szCs w:val="14"/>
          <w:lang w:eastAsia="ru-RU"/>
        </w:rPr>
        <w:t>       </w:t>
      </w:r>
      <w:r w:rsidRPr="00585BF9">
        <w:rPr>
          <w:rFonts w:ascii="Times New Roman" w:hAnsi="Times New Roman"/>
          <w:sz w:val="14"/>
          <w:lang w:eastAsia="ru-RU"/>
        </w:rPr>
        <w:t> </w:t>
      </w:r>
      <w:r w:rsidRPr="00585BF9">
        <w:rPr>
          <w:rFonts w:ascii="Times New Roman" w:hAnsi="Times New Roman"/>
          <w:sz w:val="21"/>
          <w:szCs w:val="21"/>
          <w:lang w:eastAsia="ru-RU"/>
        </w:rPr>
        <w:t>Наличие оснащенных специализированных кабинетов</w:t>
      </w:r>
    </w:p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2"/>
        <w:gridCol w:w="3191"/>
      </w:tblGrid>
      <w:tr w:rsidR="00071978" w:rsidRPr="006C7FC9" w:rsidTr="00387F24">
        <w:trPr>
          <w:trHeight w:val="467"/>
        </w:trPr>
        <w:tc>
          <w:tcPr>
            <w:tcW w:w="5912" w:type="dxa"/>
          </w:tcPr>
          <w:p w:rsidR="00071978" w:rsidRPr="006C7FC9" w:rsidRDefault="00071978" w:rsidP="00387F2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71978" w:rsidRPr="006C7FC9" w:rsidRDefault="00071978" w:rsidP="00387F2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7FC9">
              <w:rPr>
                <w:rFonts w:ascii="Times New Roman" w:hAnsi="Times New Roman"/>
                <w:b/>
                <w:sz w:val="21"/>
                <w:szCs w:val="21"/>
              </w:rPr>
              <w:t>Кабинет</w:t>
            </w:r>
          </w:p>
        </w:tc>
        <w:tc>
          <w:tcPr>
            <w:tcW w:w="3191" w:type="dxa"/>
          </w:tcPr>
          <w:p w:rsidR="00071978" w:rsidRPr="006C7FC9" w:rsidRDefault="00071978" w:rsidP="00387F2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71978" w:rsidRPr="006C7FC9" w:rsidRDefault="00071978" w:rsidP="00387F2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7FC9">
              <w:rPr>
                <w:rFonts w:ascii="Times New Roman" w:hAnsi="Times New Roman"/>
                <w:b/>
                <w:sz w:val="21"/>
                <w:szCs w:val="21"/>
              </w:rPr>
              <w:t>Количество</w:t>
            </w:r>
          </w:p>
          <w:p w:rsidR="00071978" w:rsidRPr="006C7FC9" w:rsidRDefault="00071978" w:rsidP="00387F2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71978" w:rsidRPr="006C7FC9" w:rsidTr="00387F24">
        <w:tc>
          <w:tcPr>
            <w:tcW w:w="5912" w:type="dxa"/>
          </w:tcPr>
          <w:p w:rsidR="00071978" w:rsidRPr="006C7FC9" w:rsidRDefault="00071978" w:rsidP="00387F24">
            <w:pPr>
              <w:rPr>
                <w:rFonts w:ascii="Times New Roman" w:hAnsi="Times New Roman"/>
                <w:sz w:val="21"/>
                <w:szCs w:val="21"/>
              </w:rPr>
            </w:pPr>
            <w:r w:rsidRPr="006C7FC9">
              <w:rPr>
                <w:rFonts w:ascii="Times New Roman" w:hAnsi="Times New Roman"/>
                <w:sz w:val="21"/>
                <w:szCs w:val="21"/>
              </w:rPr>
              <w:t xml:space="preserve">Кабинет </w:t>
            </w:r>
            <w:proofErr w:type="spellStart"/>
            <w:r w:rsidRPr="006C7FC9">
              <w:rPr>
                <w:rFonts w:ascii="Times New Roman" w:hAnsi="Times New Roman"/>
                <w:sz w:val="21"/>
                <w:szCs w:val="21"/>
              </w:rPr>
              <w:t>психолого-медико-педагогической</w:t>
            </w:r>
            <w:proofErr w:type="spellEnd"/>
            <w:r w:rsidRPr="006C7FC9">
              <w:rPr>
                <w:rFonts w:ascii="Times New Roman" w:hAnsi="Times New Roman"/>
                <w:sz w:val="21"/>
                <w:szCs w:val="21"/>
              </w:rPr>
              <w:t xml:space="preserve"> комиссии (ПМПК)</w:t>
            </w:r>
          </w:p>
        </w:tc>
        <w:tc>
          <w:tcPr>
            <w:tcW w:w="3191" w:type="dxa"/>
          </w:tcPr>
          <w:p w:rsidR="00071978" w:rsidRPr="006C7FC9" w:rsidRDefault="00071978" w:rsidP="00387F24">
            <w:pPr>
              <w:rPr>
                <w:rFonts w:ascii="Times New Roman" w:hAnsi="Times New Roman"/>
                <w:sz w:val="21"/>
                <w:szCs w:val="21"/>
              </w:rPr>
            </w:pPr>
            <w:r w:rsidRPr="006C7FC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071978" w:rsidRPr="006C7FC9" w:rsidTr="00387F24">
        <w:tc>
          <w:tcPr>
            <w:tcW w:w="5912" w:type="dxa"/>
          </w:tcPr>
          <w:p w:rsidR="00071978" w:rsidRPr="006C7FC9" w:rsidRDefault="00071978" w:rsidP="00387F24">
            <w:pPr>
              <w:rPr>
                <w:rFonts w:ascii="Times New Roman" w:hAnsi="Times New Roman"/>
                <w:sz w:val="21"/>
                <w:szCs w:val="21"/>
              </w:rPr>
            </w:pPr>
            <w:r w:rsidRPr="006C7FC9">
              <w:rPr>
                <w:rFonts w:ascii="Times New Roman" w:hAnsi="Times New Roman"/>
                <w:sz w:val="21"/>
                <w:szCs w:val="21"/>
              </w:rPr>
              <w:t>Кабинет логопеда</w:t>
            </w:r>
          </w:p>
        </w:tc>
        <w:tc>
          <w:tcPr>
            <w:tcW w:w="3191" w:type="dxa"/>
          </w:tcPr>
          <w:p w:rsidR="00071978" w:rsidRPr="006C7FC9" w:rsidRDefault="00071978" w:rsidP="00387F24">
            <w:pPr>
              <w:rPr>
                <w:rFonts w:ascii="Times New Roman" w:hAnsi="Times New Roman"/>
                <w:sz w:val="21"/>
                <w:szCs w:val="21"/>
              </w:rPr>
            </w:pPr>
            <w:r w:rsidRPr="006C7FC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071978" w:rsidRPr="006C7FC9" w:rsidTr="00387F24">
        <w:tc>
          <w:tcPr>
            <w:tcW w:w="5912" w:type="dxa"/>
          </w:tcPr>
          <w:p w:rsidR="00071978" w:rsidRPr="006C7FC9" w:rsidRDefault="00071978" w:rsidP="00387F24">
            <w:pPr>
              <w:rPr>
                <w:rFonts w:ascii="Times New Roman" w:hAnsi="Times New Roman"/>
                <w:sz w:val="21"/>
                <w:szCs w:val="21"/>
              </w:rPr>
            </w:pPr>
            <w:r w:rsidRPr="006C7FC9">
              <w:rPr>
                <w:rFonts w:ascii="Times New Roman" w:hAnsi="Times New Roman"/>
                <w:sz w:val="21"/>
                <w:szCs w:val="21"/>
              </w:rPr>
              <w:t>Кабинет психолога (песочная терапия, кабинет для индивидуальных занятий с детьми)</w:t>
            </w:r>
          </w:p>
        </w:tc>
        <w:tc>
          <w:tcPr>
            <w:tcW w:w="3191" w:type="dxa"/>
          </w:tcPr>
          <w:p w:rsidR="00071978" w:rsidRPr="006C7FC9" w:rsidRDefault="00071978" w:rsidP="00387F24">
            <w:pPr>
              <w:rPr>
                <w:rFonts w:ascii="Times New Roman" w:hAnsi="Times New Roman"/>
                <w:sz w:val="21"/>
                <w:szCs w:val="21"/>
              </w:rPr>
            </w:pPr>
            <w:r w:rsidRPr="006C7FC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071978" w:rsidRPr="006C7FC9" w:rsidTr="00387F24">
        <w:tc>
          <w:tcPr>
            <w:tcW w:w="5912" w:type="dxa"/>
          </w:tcPr>
          <w:p w:rsidR="00071978" w:rsidRPr="006C7FC9" w:rsidRDefault="00071978" w:rsidP="00387F24">
            <w:pPr>
              <w:rPr>
                <w:rFonts w:ascii="Times New Roman" w:hAnsi="Times New Roman"/>
                <w:sz w:val="21"/>
                <w:szCs w:val="21"/>
              </w:rPr>
            </w:pPr>
            <w:r w:rsidRPr="006C7FC9">
              <w:rPr>
                <w:rFonts w:ascii="Times New Roman" w:hAnsi="Times New Roman"/>
                <w:sz w:val="21"/>
                <w:szCs w:val="21"/>
              </w:rPr>
              <w:t>Зал ЛФК/тренажерный зал</w:t>
            </w:r>
          </w:p>
        </w:tc>
        <w:tc>
          <w:tcPr>
            <w:tcW w:w="3191" w:type="dxa"/>
          </w:tcPr>
          <w:p w:rsidR="00071978" w:rsidRPr="006C7FC9" w:rsidRDefault="00071978" w:rsidP="00387F24">
            <w:pPr>
              <w:rPr>
                <w:rFonts w:ascii="Times New Roman" w:hAnsi="Times New Roman"/>
                <w:sz w:val="21"/>
                <w:szCs w:val="21"/>
              </w:rPr>
            </w:pPr>
            <w:r w:rsidRPr="006C7FC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</w:tbl>
    <w:p w:rsidR="00071978" w:rsidRDefault="00071978" w:rsidP="00071978">
      <w:pPr>
        <w:shd w:val="clear" w:color="auto" w:fill="FFFFFF"/>
        <w:spacing w:before="32" w:after="32" w:line="240" w:lineRule="auto"/>
        <w:ind w:left="14" w:hanging="1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b/>
          <w:bCs/>
          <w:i/>
          <w:iCs/>
          <w:color w:val="FF0000"/>
          <w:sz w:val="21"/>
          <w:szCs w:val="21"/>
          <w:lang w:eastAsia="ru-RU"/>
        </w:rPr>
        <w:t> </w:t>
      </w:r>
    </w:p>
    <w:p w:rsidR="00071978" w:rsidRPr="00A86452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A86452">
        <w:rPr>
          <w:rFonts w:ascii="Times New Roman" w:hAnsi="Times New Roman"/>
          <w:bCs/>
          <w:iCs/>
          <w:sz w:val="21"/>
          <w:szCs w:val="21"/>
          <w:lang w:eastAsia="ru-RU"/>
        </w:rPr>
        <w:t>Вывод:</w:t>
      </w:r>
    </w:p>
    <w:p w:rsidR="00071978" w:rsidRPr="00ED78C8" w:rsidRDefault="00071978" w:rsidP="00071978">
      <w:pPr>
        <w:shd w:val="clear" w:color="auto" w:fill="FFFFFF"/>
        <w:spacing w:before="32" w:after="32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ED78C8">
        <w:rPr>
          <w:rFonts w:ascii="Times New Roman" w:hAnsi="Times New Roman"/>
          <w:sz w:val="21"/>
          <w:szCs w:val="21"/>
          <w:lang w:eastAsia="ru-RU"/>
        </w:rPr>
        <w:t>- </w:t>
      </w:r>
      <w:r w:rsidRPr="00ED78C8">
        <w:rPr>
          <w:rFonts w:ascii="Times New Roman" w:hAnsi="Times New Roman"/>
          <w:sz w:val="21"/>
          <w:lang w:eastAsia="ru-RU"/>
        </w:rPr>
        <w:t> </w:t>
      </w:r>
      <w:r w:rsidRPr="00ED78C8">
        <w:rPr>
          <w:rFonts w:ascii="Times New Roman" w:hAnsi="Times New Roman"/>
          <w:sz w:val="21"/>
          <w:szCs w:val="21"/>
          <w:lang w:eastAsia="ru-RU"/>
        </w:rPr>
        <w:t>Материально-техническая </w:t>
      </w:r>
      <w:r w:rsidRPr="00ED78C8">
        <w:rPr>
          <w:rFonts w:ascii="Times New Roman" w:hAnsi="Times New Roman"/>
          <w:sz w:val="21"/>
          <w:lang w:eastAsia="ru-RU"/>
        </w:rPr>
        <w:t> </w:t>
      </w:r>
      <w:r w:rsidRPr="00ED78C8">
        <w:rPr>
          <w:rFonts w:ascii="Times New Roman" w:hAnsi="Times New Roman"/>
          <w:sz w:val="21"/>
          <w:szCs w:val="21"/>
          <w:lang w:eastAsia="ru-RU"/>
        </w:rPr>
        <w:t>база </w:t>
      </w:r>
      <w:r w:rsidRPr="00ED78C8">
        <w:rPr>
          <w:rFonts w:ascii="Times New Roman" w:hAnsi="Times New Roman"/>
          <w:sz w:val="21"/>
          <w:lang w:eastAsia="ru-RU"/>
        </w:rPr>
        <w:t> </w:t>
      </w:r>
      <w:r w:rsidRPr="00ED78C8">
        <w:rPr>
          <w:rFonts w:ascii="Times New Roman" w:hAnsi="Times New Roman"/>
          <w:sz w:val="21"/>
          <w:szCs w:val="21"/>
          <w:lang w:eastAsia="ru-RU"/>
        </w:rPr>
        <w:t>Центра соответствует действующим санитарным, строительным, </w:t>
      </w:r>
      <w:r w:rsidRPr="00ED78C8">
        <w:rPr>
          <w:rFonts w:ascii="Times New Roman" w:hAnsi="Times New Roman"/>
          <w:sz w:val="21"/>
          <w:lang w:eastAsia="ru-RU"/>
        </w:rPr>
        <w:t> </w:t>
      </w:r>
      <w:r w:rsidRPr="00ED78C8">
        <w:rPr>
          <w:rFonts w:ascii="Times New Roman" w:hAnsi="Times New Roman"/>
          <w:sz w:val="21"/>
          <w:szCs w:val="21"/>
          <w:lang w:eastAsia="ru-RU"/>
        </w:rPr>
        <w:t>пр</w:t>
      </w:r>
      <w:r>
        <w:rPr>
          <w:rFonts w:ascii="Times New Roman" w:hAnsi="Times New Roman"/>
          <w:sz w:val="21"/>
          <w:szCs w:val="21"/>
          <w:lang w:eastAsia="ru-RU"/>
        </w:rPr>
        <w:t>отивопожарным нормам и правилам.</w:t>
      </w:r>
    </w:p>
    <w:p w:rsidR="00071978" w:rsidRPr="00ED78C8" w:rsidRDefault="00071978" w:rsidP="00071978">
      <w:pPr>
        <w:shd w:val="clear" w:color="auto" w:fill="FFFFFF"/>
        <w:spacing w:before="32" w:after="32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ED78C8">
        <w:rPr>
          <w:rFonts w:ascii="Times New Roman" w:hAnsi="Times New Roman"/>
          <w:sz w:val="21"/>
          <w:szCs w:val="21"/>
          <w:lang w:eastAsia="ru-RU"/>
        </w:rPr>
        <w:t>- </w:t>
      </w:r>
      <w:r w:rsidRPr="00ED78C8">
        <w:rPr>
          <w:rFonts w:ascii="Times New Roman" w:hAnsi="Times New Roman"/>
          <w:sz w:val="21"/>
          <w:lang w:eastAsia="ru-RU"/>
        </w:rPr>
        <w:t> Методическое и м</w:t>
      </w:r>
      <w:r w:rsidRPr="00ED78C8">
        <w:rPr>
          <w:rFonts w:ascii="Times New Roman" w:hAnsi="Times New Roman"/>
          <w:sz w:val="21"/>
          <w:szCs w:val="21"/>
          <w:lang w:eastAsia="ru-RU"/>
        </w:rPr>
        <w:t>атериально-техническое обеспечение образовательной деятельности позволяет реализовать в Центре коррекционно-развивающие про</w:t>
      </w:r>
      <w:r>
        <w:rPr>
          <w:rFonts w:ascii="Times New Roman" w:hAnsi="Times New Roman"/>
          <w:sz w:val="21"/>
          <w:szCs w:val="21"/>
          <w:lang w:eastAsia="ru-RU"/>
        </w:rPr>
        <w:t>граммы, определяющие его статус.</w:t>
      </w:r>
    </w:p>
    <w:p w:rsidR="00071978" w:rsidRDefault="00071978" w:rsidP="00071978">
      <w:pPr>
        <w:shd w:val="clear" w:color="auto" w:fill="FFFFFF"/>
        <w:spacing w:before="32" w:after="32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ED78C8">
        <w:rPr>
          <w:rFonts w:ascii="Times New Roman" w:hAnsi="Times New Roman"/>
          <w:sz w:val="21"/>
          <w:szCs w:val="21"/>
          <w:lang w:eastAsia="ru-RU"/>
        </w:rPr>
        <w:t>- </w:t>
      </w:r>
      <w:r w:rsidRPr="00ED78C8">
        <w:rPr>
          <w:rFonts w:ascii="Times New Roman" w:hAnsi="Times New Roman"/>
          <w:sz w:val="21"/>
          <w:lang w:eastAsia="ru-RU"/>
        </w:rPr>
        <w:t> </w:t>
      </w:r>
      <w:r w:rsidRPr="00ED78C8">
        <w:rPr>
          <w:rFonts w:ascii="Times New Roman" w:hAnsi="Times New Roman"/>
          <w:sz w:val="21"/>
          <w:szCs w:val="21"/>
          <w:lang w:eastAsia="ru-RU"/>
        </w:rPr>
        <w:t xml:space="preserve">В Центре создана материально-техническая база, позволяющая </w:t>
      </w:r>
      <w:r>
        <w:rPr>
          <w:rFonts w:ascii="Times New Roman" w:hAnsi="Times New Roman"/>
          <w:sz w:val="21"/>
          <w:szCs w:val="21"/>
          <w:lang w:eastAsia="ru-RU"/>
        </w:rPr>
        <w:t xml:space="preserve">осуществлять деятельность по охране и укреплению здоровья детей. 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rPr>
          <w:rFonts w:ascii="Times New Roman" w:hAnsi="Times New Roman"/>
          <w:color w:val="FF0000"/>
          <w:sz w:val="21"/>
          <w:szCs w:val="21"/>
          <w:lang w:eastAsia="ru-RU"/>
        </w:rPr>
      </w:pPr>
    </w:p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hAnsi="Times New Roman"/>
          <w:color w:val="FF0000"/>
          <w:sz w:val="21"/>
          <w:szCs w:val="21"/>
          <w:lang w:eastAsia="ru-RU"/>
        </w:rPr>
        <w:tab/>
      </w:r>
      <w:r w:rsidRPr="00AF3DF4">
        <w:rPr>
          <w:rFonts w:ascii="Times New Roman" w:hAnsi="Times New Roman"/>
          <w:sz w:val="21"/>
          <w:szCs w:val="21"/>
          <w:lang w:eastAsia="ru-RU"/>
        </w:rPr>
        <w:t>В Центре имеются оснащенные кабинеты</w:t>
      </w:r>
      <w:r>
        <w:rPr>
          <w:rFonts w:ascii="Times New Roman" w:hAnsi="Times New Roman"/>
          <w:sz w:val="21"/>
          <w:szCs w:val="21"/>
          <w:lang w:eastAsia="ru-RU"/>
        </w:rPr>
        <w:t xml:space="preserve"> для осуществления образовательной деятельности по образовательным программам по различным направлениям: кабинеты </w:t>
      </w:r>
      <w:proofErr w:type="spellStart"/>
      <w:r>
        <w:rPr>
          <w:rFonts w:ascii="Times New Roman" w:hAnsi="Times New Roman"/>
          <w:sz w:val="21"/>
          <w:szCs w:val="21"/>
          <w:lang w:eastAsia="ru-RU"/>
        </w:rPr>
        <w:t>психолого-медико-педагогической</w:t>
      </w:r>
      <w:proofErr w:type="spellEnd"/>
      <w:r>
        <w:rPr>
          <w:rFonts w:ascii="Times New Roman" w:hAnsi="Times New Roman"/>
          <w:sz w:val="21"/>
          <w:szCs w:val="21"/>
          <w:lang w:eastAsia="ru-RU"/>
        </w:rPr>
        <w:t xml:space="preserve"> комиссии, психологов, логопедов, зал ЛФК/тренажерный зал. </w:t>
      </w:r>
      <w:r w:rsidRPr="00E74624">
        <w:rPr>
          <w:rFonts w:ascii="Times New Roman" w:hAnsi="Times New Roman"/>
          <w:sz w:val="21"/>
          <w:szCs w:val="21"/>
          <w:lang w:eastAsia="ru-RU"/>
        </w:rPr>
        <w:t>В кабинетах имеются современные необходимые для использования  </w:t>
      </w:r>
      <w:r>
        <w:rPr>
          <w:rFonts w:ascii="Times New Roman" w:hAnsi="Times New Roman"/>
          <w:sz w:val="21"/>
          <w:szCs w:val="21"/>
          <w:lang w:eastAsia="ru-RU"/>
        </w:rPr>
        <w:t xml:space="preserve">диагностические, </w:t>
      </w:r>
      <w:r w:rsidRPr="00E74624">
        <w:rPr>
          <w:rFonts w:ascii="Times New Roman" w:hAnsi="Times New Roman"/>
          <w:sz w:val="21"/>
          <w:szCs w:val="21"/>
          <w:lang w:eastAsia="ru-RU"/>
        </w:rPr>
        <w:t xml:space="preserve">методические </w:t>
      </w:r>
      <w:r>
        <w:rPr>
          <w:rFonts w:ascii="Times New Roman" w:hAnsi="Times New Roman"/>
          <w:sz w:val="21"/>
          <w:szCs w:val="21"/>
          <w:lang w:eastAsia="ru-RU"/>
        </w:rPr>
        <w:t xml:space="preserve">и развивающие </w:t>
      </w:r>
      <w:r w:rsidRPr="00E74624">
        <w:rPr>
          <w:rFonts w:ascii="Times New Roman" w:hAnsi="Times New Roman"/>
          <w:sz w:val="21"/>
          <w:szCs w:val="21"/>
          <w:lang w:eastAsia="ru-RU"/>
        </w:rPr>
        <w:t xml:space="preserve">комплексы, технические средства с учетом </w:t>
      </w:r>
      <w:r>
        <w:rPr>
          <w:rFonts w:ascii="Times New Roman" w:hAnsi="Times New Roman"/>
          <w:sz w:val="21"/>
          <w:szCs w:val="21"/>
          <w:lang w:eastAsia="ru-RU"/>
        </w:rPr>
        <w:t xml:space="preserve">возрастных </w:t>
      </w:r>
      <w:r w:rsidRPr="00E74624">
        <w:rPr>
          <w:rFonts w:ascii="Times New Roman" w:hAnsi="Times New Roman"/>
          <w:sz w:val="21"/>
          <w:szCs w:val="21"/>
          <w:lang w:eastAsia="ru-RU"/>
        </w:rPr>
        <w:t xml:space="preserve">особенностей </w:t>
      </w:r>
      <w:r>
        <w:rPr>
          <w:rFonts w:ascii="Times New Roman" w:hAnsi="Times New Roman"/>
          <w:sz w:val="21"/>
          <w:szCs w:val="21"/>
          <w:lang w:eastAsia="ru-RU"/>
        </w:rPr>
        <w:t xml:space="preserve">участников образовательных отношений и </w:t>
      </w:r>
      <w:r w:rsidRPr="00E74624">
        <w:rPr>
          <w:rFonts w:ascii="Times New Roman" w:hAnsi="Times New Roman"/>
          <w:sz w:val="21"/>
          <w:szCs w:val="21"/>
          <w:lang w:eastAsia="ru-RU"/>
        </w:rPr>
        <w:t>реал</w:t>
      </w:r>
      <w:r>
        <w:rPr>
          <w:rFonts w:ascii="Times New Roman" w:hAnsi="Times New Roman"/>
          <w:sz w:val="21"/>
          <w:szCs w:val="21"/>
          <w:lang w:eastAsia="ru-RU"/>
        </w:rPr>
        <w:t>изуемых образовательных</w:t>
      </w:r>
      <w:r w:rsidRPr="00E74624">
        <w:rPr>
          <w:rFonts w:ascii="Times New Roman" w:hAnsi="Times New Roman"/>
          <w:sz w:val="21"/>
          <w:szCs w:val="21"/>
          <w:lang w:eastAsia="ru-RU"/>
        </w:rPr>
        <w:t xml:space="preserve"> программ.</w:t>
      </w:r>
      <w:r w:rsidRPr="00F1382B">
        <w:rPr>
          <w:rFonts w:ascii="Times New Roman" w:hAnsi="Times New Roman"/>
          <w:color w:val="FF0000"/>
          <w:sz w:val="21"/>
          <w:szCs w:val="21"/>
          <w:lang w:eastAsia="ru-RU"/>
        </w:rPr>
        <w:t> </w:t>
      </w:r>
    </w:p>
    <w:p w:rsidR="00071978" w:rsidRPr="003F282A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3F282A">
        <w:rPr>
          <w:rFonts w:ascii="Times New Roman" w:hAnsi="Times New Roman"/>
          <w:sz w:val="21"/>
          <w:szCs w:val="21"/>
          <w:lang w:eastAsia="ru-RU"/>
        </w:rPr>
        <w:t>ОБЩИЕ ВЫВОДЫ</w:t>
      </w:r>
    </w:p>
    <w:p w:rsidR="00071978" w:rsidRPr="00F1382B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21"/>
          <w:szCs w:val="21"/>
          <w:lang w:eastAsia="ru-RU"/>
        </w:rPr>
        <w:t> </w:t>
      </w:r>
    </w:p>
    <w:p w:rsidR="00071978" w:rsidRPr="003F282A" w:rsidRDefault="00071978" w:rsidP="00071978">
      <w:pPr>
        <w:spacing w:before="32" w:after="32" w:line="224" w:lineRule="atLeast"/>
        <w:ind w:left="67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 w:rsidRPr="003F282A">
        <w:rPr>
          <w:rFonts w:ascii="Times New Roman" w:hAnsi="Times New Roman"/>
          <w:bCs/>
          <w:sz w:val="21"/>
          <w:szCs w:val="21"/>
          <w:lang w:eastAsia="ru-RU"/>
        </w:rPr>
        <w:t>Основной целью деятельности Центра является</w:t>
      </w:r>
      <w:r w:rsidRPr="003F282A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</w:t>
      </w:r>
      <w:r w:rsidRPr="003F282A">
        <w:rPr>
          <w:rFonts w:ascii="Times New Roman" w:hAnsi="Times New Roman"/>
          <w:bCs/>
          <w:sz w:val="21"/>
          <w:szCs w:val="21"/>
          <w:lang w:eastAsia="ru-RU"/>
        </w:rPr>
        <w:t>создание условий для реализации гарантированного гражданам РФ права на получение общедоступной и бесплатной психолого-педагогической и медико-социальной помощи.</w:t>
      </w:r>
    </w:p>
    <w:p w:rsidR="00071978" w:rsidRPr="003F282A" w:rsidRDefault="00071978" w:rsidP="00071978">
      <w:pPr>
        <w:spacing w:before="32" w:after="32" w:line="224" w:lineRule="atLeast"/>
        <w:ind w:left="67"/>
        <w:jc w:val="both"/>
        <w:rPr>
          <w:rFonts w:ascii="Times New Roman" w:hAnsi="Times New Roman"/>
          <w:bCs/>
          <w:sz w:val="21"/>
          <w:szCs w:val="21"/>
          <w:lang w:eastAsia="ru-RU"/>
        </w:rPr>
      </w:pPr>
    </w:p>
    <w:p w:rsidR="00071978" w:rsidRPr="003F282A" w:rsidRDefault="00071978" w:rsidP="00071978">
      <w:pPr>
        <w:spacing w:after="0" w:line="240" w:lineRule="auto"/>
        <w:ind w:left="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3F282A">
        <w:rPr>
          <w:rFonts w:ascii="Times New Roman" w:hAnsi="Times New Roman"/>
          <w:sz w:val="21"/>
          <w:szCs w:val="21"/>
          <w:lang w:eastAsia="ru-RU"/>
        </w:rPr>
        <w:t>Задачи, направленные на реализацию цели:</w:t>
      </w:r>
    </w:p>
    <w:p w:rsidR="00071978" w:rsidRPr="003F282A" w:rsidRDefault="00071978" w:rsidP="00071978">
      <w:pPr>
        <w:spacing w:after="0" w:line="240" w:lineRule="auto"/>
        <w:ind w:left="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3F282A">
        <w:rPr>
          <w:rFonts w:ascii="Times New Roman" w:hAnsi="Times New Roman"/>
          <w:sz w:val="21"/>
          <w:szCs w:val="21"/>
          <w:lang w:eastAsia="ru-RU"/>
        </w:rPr>
        <w:t>1. Оказывать помощь детям, испытывающим трудности в усвоении образовательных программ.</w:t>
      </w:r>
    </w:p>
    <w:p w:rsidR="00071978" w:rsidRPr="003F282A" w:rsidRDefault="00071978" w:rsidP="00071978">
      <w:pPr>
        <w:spacing w:after="0" w:line="240" w:lineRule="auto"/>
        <w:ind w:left="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3F282A">
        <w:rPr>
          <w:rFonts w:ascii="Times New Roman" w:hAnsi="Times New Roman"/>
          <w:sz w:val="21"/>
          <w:szCs w:val="21"/>
          <w:lang w:eastAsia="ru-RU"/>
        </w:rPr>
        <w:t>2. Осуществлять индивидуально-ориентированную педагогическую, психологическую, социальную, медицинскую помощь детям.</w:t>
      </w:r>
    </w:p>
    <w:p w:rsidR="00071978" w:rsidRPr="003F282A" w:rsidRDefault="00071978" w:rsidP="00071978">
      <w:pPr>
        <w:spacing w:after="0" w:line="240" w:lineRule="auto"/>
        <w:ind w:left="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3F282A">
        <w:rPr>
          <w:rFonts w:ascii="Times New Roman" w:hAnsi="Times New Roman"/>
          <w:sz w:val="21"/>
          <w:szCs w:val="21"/>
          <w:lang w:eastAsia="ru-RU"/>
        </w:rPr>
        <w:t>3. Оказывать помощь другим образовательным учреждениям по вопросам обучения и воспитания детей с проблемами школьной и социальной адаптации.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lang w:eastAsia="ru-RU"/>
        </w:rPr>
      </w:pPr>
      <w:r w:rsidRPr="00F1382B">
        <w:rPr>
          <w:rFonts w:ascii="Times New Roman" w:hAnsi="Times New Roman"/>
          <w:color w:val="FF0000"/>
          <w:sz w:val="21"/>
          <w:szCs w:val="21"/>
          <w:lang w:eastAsia="ru-RU"/>
        </w:rPr>
        <w:t>           </w:t>
      </w:r>
      <w:r w:rsidRPr="00F1382B">
        <w:rPr>
          <w:rFonts w:ascii="Times New Roman" w:hAnsi="Times New Roman"/>
          <w:color w:val="FF0000"/>
          <w:sz w:val="21"/>
          <w:lang w:eastAsia="ru-RU"/>
        </w:rPr>
        <w:t> </w:t>
      </w:r>
    </w:p>
    <w:p w:rsidR="00071978" w:rsidRPr="00603CF2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03CF2">
        <w:rPr>
          <w:rFonts w:ascii="Times New Roman" w:hAnsi="Times New Roman"/>
          <w:sz w:val="21"/>
          <w:szCs w:val="21"/>
          <w:lang w:eastAsia="ru-RU"/>
        </w:rPr>
        <w:t>         </w:t>
      </w:r>
      <w:r w:rsidRPr="00603CF2">
        <w:rPr>
          <w:rFonts w:ascii="Times New Roman" w:hAnsi="Times New Roman"/>
          <w:sz w:val="21"/>
          <w:lang w:eastAsia="ru-RU"/>
        </w:rPr>
        <w:t> </w:t>
      </w:r>
      <w:r w:rsidRPr="00603CF2">
        <w:rPr>
          <w:rFonts w:ascii="Times New Roman" w:hAnsi="Times New Roman"/>
          <w:sz w:val="21"/>
          <w:szCs w:val="21"/>
          <w:lang w:eastAsia="ru-RU"/>
        </w:rPr>
        <w:t>Критериями успешности образовательной деятельности </w:t>
      </w:r>
      <w:r w:rsidRPr="00603CF2">
        <w:rPr>
          <w:rFonts w:ascii="Times New Roman" w:hAnsi="Times New Roman"/>
          <w:sz w:val="21"/>
          <w:lang w:eastAsia="ru-RU"/>
        </w:rPr>
        <w:t> </w:t>
      </w:r>
      <w:r w:rsidRPr="00603CF2">
        <w:rPr>
          <w:rFonts w:ascii="Times New Roman" w:hAnsi="Times New Roman"/>
          <w:sz w:val="21"/>
          <w:szCs w:val="21"/>
          <w:lang w:eastAsia="ru-RU"/>
        </w:rPr>
        <w:t>являются конечные результаты, которые выражаются:</w:t>
      </w:r>
    </w:p>
    <w:p w:rsidR="00071978" w:rsidRPr="00603CF2" w:rsidRDefault="00071978" w:rsidP="000719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03CF2">
        <w:rPr>
          <w:rFonts w:ascii="Times New Roman" w:hAnsi="Times New Roman"/>
          <w:sz w:val="21"/>
          <w:szCs w:val="21"/>
          <w:lang w:eastAsia="ru-RU"/>
        </w:rPr>
        <w:t>-</w:t>
      </w:r>
      <w:r>
        <w:rPr>
          <w:rFonts w:ascii="Times New Roman" w:hAnsi="Times New Roman"/>
          <w:sz w:val="21"/>
          <w:szCs w:val="21"/>
          <w:lang w:eastAsia="ru-RU"/>
        </w:rPr>
        <w:t>     </w:t>
      </w:r>
      <w:r w:rsidRPr="00603CF2">
        <w:rPr>
          <w:rFonts w:ascii="Times New Roman" w:hAnsi="Times New Roman"/>
          <w:sz w:val="21"/>
          <w:szCs w:val="21"/>
          <w:lang w:eastAsia="ru-RU"/>
        </w:rPr>
        <w:t xml:space="preserve">в положительной динамике уровня </w:t>
      </w:r>
      <w:r>
        <w:rPr>
          <w:rFonts w:ascii="Times New Roman" w:hAnsi="Times New Roman"/>
          <w:sz w:val="21"/>
          <w:szCs w:val="21"/>
          <w:lang w:eastAsia="ru-RU"/>
        </w:rPr>
        <w:t xml:space="preserve">эмоционального, познавательного, речевого и физического </w:t>
      </w:r>
      <w:r w:rsidRPr="00603CF2">
        <w:rPr>
          <w:rFonts w:ascii="Times New Roman" w:hAnsi="Times New Roman"/>
          <w:sz w:val="21"/>
          <w:szCs w:val="21"/>
          <w:lang w:eastAsia="ru-RU"/>
        </w:rPr>
        <w:t>развития детей;</w:t>
      </w:r>
    </w:p>
    <w:p w:rsidR="00071978" w:rsidRPr="00603CF2" w:rsidRDefault="00071978" w:rsidP="000719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03CF2">
        <w:rPr>
          <w:rFonts w:ascii="Times New Roman" w:hAnsi="Times New Roman"/>
          <w:sz w:val="21"/>
          <w:szCs w:val="21"/>
          <w:lang w:eastAsia="ru-RU"/>
        </w:rPr>
        <w:t>-    удовлетворенности родителей (законных представителей) предоставленными услугами;</w:t>
      </w:r>
    </w:p>
    <w:p w:rsidR="00071978" w:rsidRDefault="00071978" w:rsidP="000719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03CF2">
        <w:rPr>
          <w:rFonts w:ascii="Times New Roman" w:hAnsi="Times New Roman"/>
          <w:sz w:val="21"/>
          <w:szCs w:val="21"/>
          <w:lang w:eastAsia="ru-RU"/>
        </w:rPr>
        <w:t>-    удовлетворенности педагогов оказанной им специалистами Центра</w:t>
      </w:r>
      <w:r w:rsidRPr="008500F8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603CF2">
        <w:rPr>
          <w:rFonts w:ascii="Times New Roman" w:hAnsi="Times New Roman"/>
          <w:sz w:val="21"/>
          <w:szCs w:val="21"/>
          <w:lang w:eastAsia="ru-RU"/>
        </w:rPr>
        <w:t>помощью.</w:t>
      </w:r>
    </w:p>
    <w:p w:rsidR="00071978" w:rsidRPr="00603CF2" w:rsidRDefault="00071978" w:rsidP="000719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71978" w:rsidRPr="008500F8" w:rsidRDefault="00071978" w:rsidP="00071978">
      <w:pPr>
        <w:shd w:val="clear" w:color="auto" w:fill="FFFFFF"/>
        <w:spacing w:before="32" w:after="32" w:line="240" w:lineRule="auto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lastRenderedPageBreak/>
        <w:tab/>
      </w:r>
      <w:r w:rsidRPr="008500F8">
        <w:rPr>
          <w:rFonts w:ascii="Times New Roman" w:hAnsi="Times New Roman"/>
          <w:sz w:val="21"/>
          <w:szCs w:val="21"/>
          <w:lang w:eastAsia="ru-RU"/>
        </w:rPr>
        <w:t>Уставом образовательного учреждения и другими </w:t>
      </w:r>
      <w:r w:rsidRPr="008500F8">
        <w:rPr>
          <w:rFonts w:ascii="Times New Roman" w:hAnsi="Times New Roman"/>
          <w:sz w:val="21"/>
          <w:lang w:eastAsia="ru-RU"/>
        </w:rPr>
        <w:t> </w:t>
      </w:r>
      <w:r w:rsidRPr="008500F8">
        <w:rPr>
          <w:rFonts w:ascii="Times New Roman" w:hAnsi="Times New Roman"/>
          <w:sz w:val="21"/>
          <w:szCs w:val="21"/>
          <w:lang w:eastAsia="ru-RU"/>
        </w:rPr>
        <w:t>локальными актами </w:t>
      </w:r>
      <w:r w:rsidRPr="008500F8">
        <w:rPr>
          <w:rFonts w:ascii="Times New Roman" w:hAnsi="Times New Roman"/>
          <w:sz w:val="21"/>
          <w:lang w:eastAsia="ru-RU"/>
        </w:rPr>
        <w:t> </w:t>
      </w:r>
      <w:r w:rsidRPr="008500F8">
        <w:rPr>
          <w:rFonts w:ascii="Times New Roman" w:hAnsi="Times New Roman"/>
          <w:sz w:val="21"/>
          <w:szCs w:val="21"/>
          <w:lang w:eastAsia="ru-RU"/>
        </w:rPr>
        <w:t>определены права и обязанности, наг</w:t>
      </w:r>
      <w:r>
        <w:rPr>
          <w:rFonts w:ascii="Times New Roman" w:hAnsi="Times New Roman"/>
          <w:sz w:val="21"/>
          <w:szCs w:val="21"/>
          <w:lang w:eastAsia="ru-RU"/>
        </w:rPr>
        <w:t>рузка, режим занятий детей</w:t>
      </w:r>
      <w:r w:rsidRPr="008500F8">
        <w:rPr>
          <w:rFonts w:ascii="Times New Roman" w:hAnsi="Times New Roman"/>
          <w:sz w:val="21"/>
          <w:szCs w:val="21"/>
          <w:lang w:eastAsia="ru-RU"/>
        </w:rPr>
        <w:t>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500F8">
        <w:rPr>
          <w:rFonts w:ascii="Times New Roman" w:hAnsi="Times New Roman"/>
          <w:sz w:val="24"/>
          <w:szCs w:val="24"/>
          <w:lang w:eastAsia="ru-RU"/>
        </w:rPr>
        <w:t xml:space="preserve">Центр </w:t>
      </w:r>
      <w:r w:rsidRPr="008500F8">
        <w:rPr>
          <w:rFonts w:ascii="Times New Roman" w:hAnsi="Times New Roman"/>
          <w:sz w:val="21"/>
          <w:szCs w:val="21"/>
          <w:lang w:eastAsia="ru-RU"/>
        </w:rPr>
        <w:t xml:space="preserve">создает условия, гарантирующие охрану и укрепление здоровья </w:t>
      </w:r>
      <w:proofErr w:type="gramStart"/>
      <w:r w:rsidRPr="008500F8">
        <w:rPr>
          <w:rFonts w:ascii="Times New Roman" w:hAnsi="Times New Roman"/>
          <w:sz w:val="21"/>
          <w:szCs w:val="21"/>
          <w:lang w:eastAsia="ru-RU"/>
        </w:rPr>
        <w:t>обучающихся</w:t>
      </w:r>
      <w:proofErr w:type="gramEnd"/>
      <w:r w:rsidRPr="008500F8">
        <w:rPr>
          <w:rFonts w:ascii="Times New Roman" w:hAnsi="Times New Roman"/>
          <w:sz w:val="21"/>
          <w:szCs w:val="21"/>
          <w:lang w:eastAsia="ru-RU"/>
        </w:rPr>
        <w:t>.</w:t>
      </w:r>
    </w:p>
    <w:p w:rsidR="00071978" w:rsidRPr="008500F8" w:rsidRDefault="00071978" w:rsidP="00071978">
      <w:pPr>
        <w:spacing w:before="32" w:after="32" w:line="224" w:lineRule="atLeast"/>
        <w:ind w:left="67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ab/>
      </w:r>
      <w:r w:rsidRPr="008500F8">
        <w:rPr>
          <w:rFonts w:ascii="Times New Roman" w:hAnsi="Times New Roman"/>
          <w:sz w:val="21"/>
          <w:szCs w:val="21"/>
          <w:lang w:eastAsia="ru-RU"/>
        </w:rPr>
        <w:t>Результатом плодотворной, многолетней деятельности педа</w:t>
      </w:r>
      <w:r>
        <w:rPr>
          <w:rFonts w:ascii="Times New Roman" w:hAnsi="Times New Roman"/>
          <w:sz w:val="21"/>
          <w:szCs w:val="21"/>
          <w:lang w:eastAsia="ru-RU"/>
        </w:rPr>
        <w:t xml:space="preserve">гогического коллектива по оказанию </w:t>
      </w:r>
      <w:r w:rsidRPr="003F282A">
        <w:rPr>
          <w:rFonts w:ascii="Times New Roman" w:hAnsi="Times New Roman"/>
          <w:bCs/>
          <w:sz w:val="21"/>
          <w:szCs w:val="21"/>
          <w:lang w:eastAsia="ru-RU"/>
        </w:rPr>
        <w:t>психолого-педагогиче</w:t>
      </w:r>
      <w:r>
        <w:rPr>
          <w:rFonts w:ascii="Times New Roman" w:hAnsi="Times New Roman"/>
          <w:bCs/>
          <w:sz w:val="21"/>
          <w:szCs w:val="21"/>
          <w:lang w:eastAsia="ru-RU"/>
        </w:rPr>
        <w:t xml:space="preserve">ской и медико-социальной помощи участникам образовательных отношений </w:t>
      </w:r>
      <w:r w:rsidRPr="008500F8">
        <w:rPr>
          <w:rFonts w:ascii="Times New Roman" w:hAnsi="Times New Roman"/>
          <w:sz w:val="21"/>
          <w:szCs w:val="21"/>
          <w:lang w:eastAsia="ru-RU"/>
        </w:rPr>
        <w:t>является создание в образовательном учреждении комфортных условий для успешной образовательной деятельности.</w:t>
      </w:r>
      <w:r w:rsidRPr="008500F8">
        <w:rPr>
          <w:rFonts w:ascii="Times New Roman" w:hAnsi="Times New Roman"/>
          <w:sz w:val="21"/>
          <w:lang w:eastAsia="ru-RU"/>
        </w:rPr>
        <w:t> </w:t>
      </w:r>
      <w:r w:rsidRPr="008500F8">
        <w:rPr>
          <w:rFonts w:ascii="Times New Roman" w:hAnsi="Times New Roman"/>
          <w:sz w:val="21"/>
          <w:szCs w:val="21"/>
          <w:lang w:eastAsia="ru-RU"/>
        </w:rPr>
        <w:t>Педагоги учреждения обладают необходимым профессионализмом для выполнения главной задачи Центра,  активны в повышении уровня квалификации.  </w:t>
      </w:r>
    </w:p>
    <w:p w:rsidR="00071978" w:rsidRDefault="00071978" w:rsidP="00071978">
      <w:pPr>
        <w:shd w:val="clear" w:color="auto" w:fill="FFFFFF"/>
        <w:spacing w:before="32" w:after="32" w:line="240" w:lineRule="auto"/>
        <w:ind w:left="28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F1382B">
        <w:rPr>
          <w:rFonts w:ascii="Times New Roman" w:hAnsi="Times New Roman"/>
          <w:color w:val="FF0000"/>
          <w:sz w:val="21"/>
          <w:szCs w:val="21"/>
          <w:lang w:eastAsia="ru-RU"/>
        </w:rPr>
        <w:t>          </w:t>
      </w:r>
      <w:r w:rsidRPr="00F1382B">
        <w:rPr>
          <w:rFonts w:ascii="Times New Roman" w:hAnsi="Times New Roman"/>
          <w:color w:val="FF0000"/>
          <w:sz w:val="21"/>
          <w:lang w:eastAsia="ru-RU"/>
        </w:rPr>
        <w:t> </w:t>
      </w:r>
      <w:r w:rsidRPr="003D3860">
        <w:rPr>
          <w:rFonts w:ascii="Times New Roman" w:hAnsi="Times New Roman"/>
          <w:sz w:val="21"/>
          <w:lang w:eastAsia="ru-RU"/>
        </w:rPr>
        <w:t xml:space="preserve">Услуги Центра являются привлекательными для разных слоев населения </w:t>
      </w:r>
      <w:proofErr w:type="gramStart"/>
      <w:r w:rsidRPr="003D3860">
        <w:rPr>
          <w:rFonts w:ascii="Times New Roman" w:hAnsi="Times New Roman"/>
          <w:sz w:val="21"/>
          <w:lang w:eastAsia="ru-RU"/>
        </w:rPr>
        <w:t>г</w:t>
      </w:r>
      <w:proofErr w:type="gramEnd"/>
      <w:r w:rsidRPr="003D3860">
        <w:rPr>
          <w:rFonts w:ascii="Times New Roman" w:hAnsi="Times New Roman"/>
          <w:sz w:val="21"/>
          <w:lang w:eastAsia="ru-RU"/>
        </w:rPr>
        <w:t xml:space="preserve">. Междуреченска, поэтому специалисты всегда востребованы, кабинеты загружены с 08.00 до 20.00 часов. </w:t>
      </w:r>
      <w:r w:rsidRPr="007E6616">
        <w:rPr>
          <w:rFonts w:ascii="Times New Roman" w:hAnsi="Times New Roman"/>
          <w:sz w:val="21"/>
          <w:lang w:eastAsia="ru-RU"/>
        </w:rPr>
        <w:t xml:space="preserve">Педагоги-психологи, учителя-логопеды, учитель-дефектолог и инструктор по </w:t>
      </w:r>
      <w:proofErr w:type="spellStart"/>
      <w:r w:rsidRPr="007E6616">
        <w:rPr>
          <w:rFonts w:ascii="Times New Roman" w:hAnsi="Times New Roman"/>
          <w:sz w:val="21"/>
          <w:lang w:eastAsia="ru-RU"/>
        </w:rPr>
        <w:t>физвоспитанию</w:t>
      </w:r>
      <w:proofErr w:type="spellEnd"/>
      <w:r w:rsidRPr="007E6616">
        <w:rPr>
          <w:rFonts w:ascii="Times New Roman" w:hAnsi="Times New Roman"/>
          <w:sz w:val="21"/>
          <w:lang w:eastAsia="ru-RU"/>
        </w:rPr>
        <w:t xml:space="preserve"> ведут  консультации, тренинги, круглые столы, семинары-практикумы с педагогами и родителями (законными представителями) в дошкольных образовательных  и общеобразовательных учреждениях города. </w:t>
      </w:r>
      <w:r w:rsidRPr="00F1382B">
        <w:rPr>
          <w:rFonts w:ascii="Times New Roman" w:hAnsi="Times New Roman"/>
          <w:color w:val="FF0000"/>
          <w:sz w:val="21"/>
          <w:szCs w:val="21"/>
          <w:lang w:eastAsia="ru-RU"/>
        </w:rPr>
        <w:t xml:space="preserve"> </w:t>
      </w:r>
    </w:p>
    <w:p w:rsidR="00071978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ab/>
      </w:r>
      <w:r w:rsidRPr="003D3860">
        <w:rPr>
          <w:rFonts w:ascii="Times New Roman" w:hAnsi="Times New Roman"/>
          <w:sz w:val="21"/>
          <w:szCs w:val="21"/>
          <w:lang w:eastAsia="ru-RU"/>
        </w:rPr>
        <w:t>Для реализации образо</w:t>
      </w:r>
      <w:r>
        <w:rPr>
          <w:rFonts w:ascii="Times New Roman" w:hAnsi="Times New Roman"/>
          <w:sz w:val="21"/>
          <w:szCs w:val="21"/>
          <w:lang w:eastAsia="ru-RU"/>
        </w:rPr>
        <w:t>вательной деятельности в 2016-2017</w:t>
      </w:r>
      <w:r w:rsidRPr="003D3860">
        <w:rPr>
          <w:rFonts w:ascii="Times New Roman" w:hAnsi="Times New Roman"/>
          <w:sz w:val="21"/>
          <w:szCs w:val="21"/>
          <w:lang w:eastAsia="ru-RU"/>
        </w:rPr>
        <w:t xml:space="preserve"> учебном году </w:t>
      </w:r>
      <w:r>
        <w:rPr>
          <w:rFonts w:ascii="Times New Roman" w:hAnsi="Times New Roman"/>
          <w:sz w:val="21"/>
          <w:szCs w:val="21"/>
          <w:lang w:eastAsia="ru-RU"/>
        </w:rPr>
        <w:t xml:space="preserve">Центр </w:t>
      </w:r>
      <w:r w:rsidRPr="003D3860">
        <w:rPr>
          <w:rFonts w:ascii="Times New Roman" w:hAnsi="Times New Roman"/>
          <w:sz w:val="21"/>
          <w:szCs w:val="21"/>
          <w:lang w:eastAsia="ru-RU"/>
        </w:rPr>
        <w:t>имеет необходимое кадровое, методическое и материально-техническое обеспечение.</w:t>
      </w:r>
      <w:r>
        <w:rPr>
          <w:rFonts w:ascii="Times New Roman" w:hAnsi="Times New Roman"/>
          <w:color w:val="FF0000"/>
          <w:sz w:val="21"/>
          <w:szCs w:val="21"/>
          <w:lang w:eastAsia="ru-RU"/>
        </w:rPr>
        <w:t xml:space="preserve"> </w:t>
      </w:r>
      <w:r w:rsidRPr="007B5929">
        <w:rPr>
          <w:rFonts w:ascii="Times New Roman" w:hAnsi="Times New Roman"/>
          <w:sz w:val="21"/>
          <w:szCs w:val="21"/>
          <w:lang w:eastAsia="ru-RU"/>
        </w:rPr>
        <w:t>В учебном плане отражается специфика Центра, особенности ее педагогического коллектива, материально-технической базы Центра и внедрение инновационных процессов.</w:t>
      </w:r>
      <w:r w:rsidRPr="00F1382B">
        <w:rPr>
          <w:rFonts w:ascii="Times New Roman" w:hAnsi="Times New Roman"/>
          <w:color w:val="FF0000"/>
          <w:sz w:val="21"/>
          <w:szCs w:val="21"/>
          <w:lang w:eastAsia="ru-RU"/>
        </w:rPr>
        <w:t xml:space="preserve"> </w:t>
      </w:r>
      <w:r w:rsidRPr="007B5929">
        <w:rPr>
          <w:rFonts w:ascii="Times New Roman" w:hAnsi="Times New Roman"/>
          <w:sz w:val="21"/>
          <w:szCs w:val="21"/>
          <w:lang w:eastAsia="ru-RU"/>
        </w:rPr>
        <w:t>Учебный план подтверждает статус Центра и даёт возможность расширить и углубить содержание образования, отвечает запросам социума города,</w:t>
      </w:r>
    </w:p>
    <w:p w:rsidR="00071978" w:rsidRPr="00D97881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97881">
        <w:rPr>
          <w:rFonts w:ascii="Times New Roman" w:hAnsi="Times New Roman"/>
          <w:sz w:val="21"/>
          <w:szCs w:val="21"/>
          <w:lang w:eastAsia="ru-RU"/>
        </w:rPr>
        <w:t xml:space="preserve">предполагает удовлетворение потребностей детей, их родителей (законных представителей),  педагогов, создаёт необходимые условия для профессионального самоопределения старшеклассников, социальной адаптации. </w:t>
      </w:r>
    </w:p>
    <w:p w:rsidR="00071978" w:rsidRDefault="00071978" w:rsidP="00071978">
      <w:pPr>
        <w:shd w:val="clear" w:color="auto" w:fill="FFFFFF"/>
        <w:spacing w:before="32" w:after="32" w:line="192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3D553D">
        <w:rPr>
          <w:rFonts w:ascii="Times New Roman" w:hAnsi="Times New Roman"/>
          <w:sz w:val="21"/>
          <w:szCs w:val="21"/>
          <w:lang w:eastAsia="ru-RU"/>
        </w:rPr>
        <w:t> Проблемы:</w:t>
      </w:r>
    </w:p>
    <w:p w:rsidR="00071978" w:rsidRDefault="00071978" w:rsidP="00071978">
      <w:pPr>
        <w:numPr>
          <w:ilvl w:val="0"/>
          <w:numId w:val="1"/>
        </w:numPr>
        <w:shd w:val="clear" w:color="auto" w:fill="FFFFFF"/>
        <w:spacing w:before="32" w:after="32" w:line="192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В связи с актуальными проблемами внедрения инклюзии в ОО необходимо организовать профессиональную переподготовку специалистов МБОУ «Центр ПМСС» для работы в условиях реализации ФГОС для детей с ОВЗ  в 2016-17 учебном году.</w:t>
      </w:r>
    </w:p>
    <w:p w:rsidR="00071978" w:rsidRDefault="00071978" w:rsidP="00071978">
      <w:pPr>
        <w:numPr>
          <w:ilvl w:val="0"/>
          <w:numId w:val="1"/>
        </w:numPr>
        <w:shd w:val="clear" w:color="auto" w:fill="FFFFFF"/>
        <w:spacing w:before="32" w:after="32" w:line="192" w:lineRule="atLeast"/>
        <w:jc w:val="both"/>
        <w:rPr>
          <w:rFonts w:ascii="Times New Roman" w:hAnsi="Times New Roman"/>
          <w:sz w:val="21"/>
          <w:szCs w:val="21"/>
        </w:rPr>
      </w:pPr>
      <w:r w:rsidRPr="007F4754">
        <w:rPr>
          <w:rFonts w:ascii="Times New Roman" w:hAnsi="Times New Roman"/>
          <w:sz w:val="21"/>
          <w:szCs w:val="21"/>
          <w:lang w:eastAsia="ru-RU"/>
        </w:rPr>
        <w:t xml:space="preserve">  Необходимо привести в соответствие с федеральными требованиями нормативно-правовую базу, регламентирующую деятельность МБОУ «Центр ПМСС». </w:t>
      </w:r>
    </w:p>
    <w:p w:rsidR="00071978" w:rsidRPr="004D3269" w:rsidRDefault="00071978" w:rsidP="00071978">
      <w:pPr>
        <w:numPr>
          <w:ilvl w:val="0"/>
          <w:numId w:val="1"/>
        </w:numPr>
        <w:shd w:val="clear" w:color="auto" w:fill="FFFFFF"/>
        <w:spacing w:before="32" w:after="32" w:line="192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 w:rsidRPr="000D3D41">
        <w:rPr>
          <w:rFonts w:ascii="Times New Roman" w:hAnsi="Times New Roman"/>
          <w:sz w:val="21"/>
          <w:szCs w:val="21"/>
          <w:lang w:eastAsia="ru-RU"/>
        </w:rPr>
        <w:t>Необходимо получить дополнение к лицензии</w:t>
      </w:r>
      <w:r w:rsidRPr="000D3D41">
        <w:rPr>
          <w:rFonts w:ascii="Times New Roman" w:hAnsi="Times New Roman"/>
          <w:sz w:val="21"/>
          <w:szCs w:val="21"/>
        </w:rPr>
        <w:t xml:space="preserve"> д</w:t>
      </w:r>
      <w:r w:rsidRPr="000D3D41">
        <w:rPr>
          <w:rFonts w:ascii="Times New Roman" w:hAnsi="Times New Roman"/>
          <w:sz w:val="21"/>
          <w:szCs w:val="21"/>
          <w:lang w:eastAsia="ru-RU"/>
        </w:rPr>
        <w:t xml:space="preserve">ля введения платных услуг в практику специалистов </w:t>
      </w:r>
      <w:proofErr w:type="spellStart"/>
      <w:r w:rsidRPr="000D3D41">
        <w:rPr>
          <w:rFonts w:ascii="Times New Roman" w:hAnsi="Times New Roman"/>
          <w:sz w:val="21"/>
          <w:szCs w:val="21"/>
          <w:lang w:eastAsia="ru-RU"/>
        </w:rPr>
        <w:t>Ценнтра</w:t>
      </w:r>
      <w:proofErr w:type="spellEnd"/>
      <w:r w:rsidRPr="000D3D41">
        <w:rPr>
          <w:rFonts w:ascii="Times New Roman" w:hAnsi="Times New Roman"/>
          <w:sz w:val="21"/>
          <w:szCs w:val="21"/>
        </w:rPr>
        <w:t xml:space="preserve">.      </w:t>
      </w:r>
      <w:r>
        <w:rPr>
          <w:rFonts w:ascii="Times New Roman" w:hAnsi="Times New Roman"/>
          <w:sz w:val="21"/>
          <w:szCs w:val="21"/>
          <w:lang w:eastAsia="ru-RU"/>
        </w:rPr>
        <w:tab/>
      </w:r>
      <w:r w:rsidRPr="004D3269">
        <w:rPr>
          <w:rFonts w:ascii="Times New Roman" w:hAnsi="Times New Roman"/>
          <w:sz w:val="21"/>
          <w:szCs w:val="21"/>
          <w:lang w:eastAsia="ru-RU"/>
        </w:rPr>
        <w:t xml:space="preserve">На основании результатов </w:t>
      </w:r>
      <w:proofErr w:type="spellStart"/>
      <w:r w:rsidRPr="004D3269">
        <w:rPr>
          <w:rFonts w:ascii="Times New Roman" w:hAnsi="Times New Roman"/>
          <w:sz w:val="21"/>
          <w:szCs w:val="21"/>
          <w:lang w:eastAsia="ru-RU"/>
        </w:rPr>
        <w:t>самообследования</w:t>
      </w:r>
      <w:proofErr w:type="spellEnd"/>
      <w:r w:rsidRPr="004D3269">
        <w:rPr>
          <w:rFonts w:ascii="Times New Roman" w:hAnsi="Times New Roman"/>
          <w:sz w:val="21"/>
          <w:szCs w:val="21"/>
          <w:lang w:eastAsia="ru-RU"/>
        </w:rPr>
        <w:t xml:space="preserve"> можно сделать вывод о том, цели </w:t>
      </w:r>
      <w:r>
        <w:rPr>
          <w:rFonts w:ascii="Times New Roman" w:hAnsi="Times New Roman"/>
          <w:sz w:val="21"/>
          <w:szCs w:val="21"/>
          <w:lang w:eastAsia="ru-RU"/>
        </w:rPr>
        <w:t xml:space="preserve">и </w:t>
      </w:r>
      <w:proofErr w:type="gramStart"/>
      <w:r w:rsidRPr="004D3269">
        <w:rPr>
          <w:rFonts w:ascii="Times New Roman" w:hAnsi="Times New Roman"/>
          <w:sz w:val="21"/>
          <w:szCs w:val="21"/>
          <w:lang w:eastAsia="ru-RU"/>
        </w:rPr>
        <w:t>задачи, реализуемые в Центре полностью соответствуют</w:t>
      </w:r>
      <w:proofErr w:type="gramEnd"/>
      <w:r w:rsidRPr="004D3269">
        <w:rPr>
          <w:rFonts w:ascii="Times New Roman" w:hAnsi="Times New Roman"/>
          <w:sz w:val="21"/>
          <w:szCs w:val="21"/>
          <w:lang w:eastAsia="ru-RU"/>
        </w:rPr>
        <w:t xml:space="preserve">  федеральным государственным требованиям.</w:t>
      </w:r>
    </w:p>
    <w:p w:rsidR="00071978" w:rsidRDefault="00071978" w:rsidP="00071978">
      <w:pPr>
        <w:shd w:val="clear" w:color="auto" w:fill="FFFFFF"/>
        <w:spacing w:before="32" w:after="32" w:line="192" w:lineRule="atLeast"/>
        <w:jc w:val="both"/>
        <w:rPr>
          <w:rFonts w:ascii="Times New Roman" w:hAnsi="Times New Roman"/>
          <w:color w:val="FF0000"/>
          <w:sz w:val="21"/>
          <w:szCs w:val="21"/>
          <w:lang w:eastAsia="ru-RU"/>
        </w:rPr>
      </w:pPr>
    </w:p>
    <w:p w:rsidR="00071978" w:rsidRPr="004D3269" w:rsidRDefault="00071978" w:rsidP="00071978">
      <w:pPr>
        <w:shd w:val="clear" w:color="auto" w:fill="FFFFFF"/>
        <w:spacing w:before="32" w:after="32" w:line="192" w:lineRule="atLeast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ab/>
      </w:r>
      <w:r w:rsidRPr="004D3269">
        <w:rPr>
          <w:rFonts w:ascii="Times New Roman" w:hAnsi="Times New Roman"/>
          <w:sz w:val="21"/>
          <w:szCs w:val="21"/>
          <w:lang w:eastAsia="ru-RU"/>
        </w:rPr>
        <w:t xml:space="preserve"> </w:t>
      </w:r>
    </w:p>
    <w:p w:rsidR="00071978" w:rsidRPr="004D3269" w:rsidRDefault="00071978" w:rsidP="00071978">
      <w:pPr>
        <w:shd w:val="clear" w:color="auto" w:fill="FFFFFF"/>
        <w:spacing w:before="32" w:after="32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4D3269">
        <w:rPr>
          <w:rFonts w:ascii="Times New Roman" w:hAnsi="Times New Roman"/>
          <w:sz w:val="16"/>
          <w:szCs w:val="16"/>
          <w:lang w:eastAsia="ru-RU"/>
        </w:rPr>
        <w:t> </w:t>
      </w:r>
    </w:p>
    <w:p w:rsidR="00071978" w:rsidRPr="004D3269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D3269">
        <w:rPr>
          <w:rFonts w:ascii="Times New Roman" w:hAnsi="Times New Roman"/>
          <w:sz w:val="28"/>
          <w:szCs w:val="28"/>
          <w:lang w:eastAsia="ru-RU"/>
        </w:rPr>
        <w:t> </w:t>
      </w:r>
    </w:p>
    <w:p w:rsidR="00071978" w:rsidRPr="004D3269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D3269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p w:rsidR="00071978" w:rsidRPr="004D3269" w:rsidRDefault="00071978" w:rsidP="0007197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D3269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0A0"/>
      </w:tblPr>
      <w:tblGrid>
        <w:gridCol w:w="3584"/>
        <w:gridCol w:w="1978"/>
        <w:gridCol w:w="266"/>
        <w:gridCol w:w="2520"/>
      </w:tblGrid>
      <w:tr w:rsidR="00071978" w:rsidRPr="004D3269" w:rsidTr="00387F24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4D326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И.о. д</w:t>
            </w:r>
            <w:r w:rsidRPr="004D3269">
              <w:rPr>
                <w:rFonts w:ascii="Times New Roman" w:hAnsi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4D326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26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4D326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26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4D326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Фомина В.П.</w:t>
            </w:r>
          </w:p>
        </w:tc>
      </w:tr>
      <w:tr w:rsidR="00071978" w:rsidRPr="004D3269" w:rsidTr="00387F24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4D3269" w:rsidRDefault="00071978" w:rsidP="00387F24">
            <w:pPr>
              <w:spacing w:before="32" w:after="32" w:line="240" w:lineRule="auto"/>
              <w:ind w:firstLine="41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269">
              <w:rPr>
                <w:rFonts w:ascii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4D3269" w:rsidRDefault="00071978" w:rsidP="00387F24">
            <w:pPr>
              <w:spacing w:before="32" w:after="32" w:line="240" w:lineRule="auto"/>
              <w:ind w:firstLine="7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269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</w:p>
        </w:tc>
      </w:tr>
      <w:tr w:rsidR="00071978" w:rsidRPr="004D3269" w:rsidTr="00387F24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4D326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269">
              <w:rPr>
                <w:rFonts w:ascii="Times New Roman" w:hAnsi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8" w:rsidRPr="004D3269" w:rsidRDefault="00071978" w:rsidP="00387F24">
            <w:pPr>
              <w:spacing w:before="32" w:after="32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26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71978" w:rsidRPr="004D3269" w:rsidRDefault="00071978" w:rsidP="00071978">
      <w:pPr>
        <w:rPr>
          <w:rFonts w:ascii="Times New Roman" w:hAnsi="Times New Roman"/>
        </w:rPr>
      </w:pPr>
    </w:p>
    <w:p w:rsidR="00071978" w:rsidRPr="00F1382B" w:rsidRDefault="00071978" w:rsidP="00071978">
      <w:pPr>
        <w:rPr>
          <w:rFonts w:ascii="Times New Roman" w:hAnsi="Times New Roman"/>
          <w:color w:val="FF0000"/>
        </w:rPr>
      </w:pPr>
    </w:p>
    <w:p w:rsidR="00071978" w:rsidRPr="00F1382B" w:rsidRDefault="00071978" w:rsidP="00071978">
      <w:pPr>
        <w:rPr>
          <w:rFonts w:ascii="Times New Roman" w:hAnsi="Times New Roman"/>
          <w:color w:val="FF0000"/>
        </w:rPr>
      </w:pPr>
    </w:p>
    <w:p w:rsidR="008B6400" w:rsidRDefault="008B6400"/>
    <w:sectPr w:rsidR="008B6400" w:rsidSect="004C4498">
      <w:headerReference w:type="even" r:id="rId7"/>
      <w:headerReference w:type="default" r:id="rId8"/>
      <w:footerReference w:type="default" r:id="rId9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B2" w:rsidRDefault="00A15DB2" w:rsidP="00071978">
      <w:pPr>
        <w:spacing w:after="0" w:line="240" w:lineRule="auto"/>
      </w:pPr>
      <w:r>
        <w:separator/>
      </w:r>
    </w:p>
  </w:endnote>
  <w:endnote w:type="continuationSeparator" w:id="0">
    <w:p w:rsidR="00A15DB2" w:rsidRDefault="00A15DB2" w:rsidP="0007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0447"/>
    </w:sdtPr>
    <w:sdtContent>
      <w:p w:rsidR="00071978" w:rsidRDefault="00D52194">
        <w:pPr>
          <w:pStyle w:val="a9"/>
          <w:jc w:val="right"/>
        </w:pPr>
        <w:fldSimple w:instr=" PAGE   \* MERGEFORMAT ">
          <w:r w:rsidR="009405EE">
            <w:rPr>
              <w:noProof/>
            </w:rPr>
            <w:t>7</w:t>
          </w:r>
        </w:fldSimple>
      </w:p>
    </w:sdtContent>
  </w:sdt>
  <w:p w:rsidR="00071978" w:rsidRDefault="000719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B2" w:rsidRDefault="00A15DB2" w:rsidP="00071978">
      <w:pPr>
        <w:spacing w:after="0" w:line="240" w:lineRule="auto"/>
      </w:pPr>
      <w:r>
        <w:separator/>
      </w:r>
    </w:p>
  </w:footnote>
  <w:footnote w:type="continuationSeparator" w:id="0">
    <w:p w:rsidR="00A15DB2" w:rsidRDefault="00A15DB2" w:rsidP="0007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99" w:rsidRDefault="00D52194" w:rsidP="003E0D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44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1E99" w:rsidRDefault="00A15DB2" w:rsidP="003869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99" w:rsidRDefault="00A15DB2" w:rsidP="003E0D43">
    <w:pPr>
      <w:pStyle w:val="a4"/>
      <w:framePr w:wrap="around" w:vAnchor="text" w:hAnchor="margin" w:xAlign="right" w:y="1"/>
      <w:rPr>
        <w:rStyle w:val="a6"/>
      </w:rPr>
    </w:pPr>
  </w:p>
  <w:p w:rsidR="00CE1E99" w:rsidRDefault="00A15DB2" w:rsidP="003869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1C1"/>
    <w:multiLevelType w:val="hybridMultilevel"/>
    <w:tmpl w:val="2940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978"/>
    <w:rsid w:val="00057F55"/>
    <w:rsid w:val="00071978"/>
    <w:rsid w:val="00684485"/>
    <w:rsid w:val="008B6400"/>
    <w:rsid w:val="0093455B"/>
    <w:rsid w:val="009405EE"/>
    <w:rsid w:val="00A15DB2"/>
    <w:rsid w:val="00D52194"/>
    <w:rsid w:val="00E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7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7197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978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1978"/>
    <w:pPr>
      <w:keepNext/>
      <w:spacing w:after="0" w:line="240" w:lineRule="auto"/>
      <w:outlineLvl w:val="2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3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71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197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197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header"/>
    <w:basedOn w:val="a"/>
    <w:link w:val="a5"/>
    <w:rsid w:val="00071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1978"/>
    <w:rPr>
      <w:rFonts w:ascii="Calibri" w:eastAsia="Times New Roman" w:hAnsi="Calibri" w:cs="Times New Roman"/>
    </w:rPr>
  </w:style>
  <w:style w:type="character" w:styleId="a6">
    <w:name w:val="page number"/>
    <w:basedOn w:val="a0"/>
    <w:rsid w:val="00071978"/>
  </w:style>
  <w:style w:type="paragraph" w:styleId="a7">
    <w:name w:val="Body Text"/>
    <w:basedOn w:val="a"/>
    <w:link w:val="a8"/>
    <w:rsid w:val="00071978"/>
    <w:pPr>
      <w:spacing w:after="120"/>
    </w:pPr>
  </w:style>
  <w:style w:type="character" w:customStyle="1" w:styleId="a8">
    <w:name w:val="Основной текст Знак"/>
    <w:basedOn w:val="a0"/>
    <w:link w:val="a7"/>
    <w:rsid w:val="00071978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0719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1978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07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1978"/>
    <w:rPr>
      <w:rFonts w:ascii="Calibri" w:eastAsia="Times New Roman" w:hAnsi="Calibri" w:cs="Times New Roman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7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978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4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5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2016-09-14T07:05:00Z</dcterms:created>
  <dcterms:modified xsi:type="dcterms:W3CDTF">2016-10-03T07:34:00Z</dcterms:modified>
</cp:coreProperties>
</file>