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20" w:rsidRPr="00203732" w:rsidRDefault="00AE7020" w:rsidP="001C7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B1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66.75pt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</w:p>
    <w:p w:rsidR="00AE7020" w:rsidRDefault="00AE7020" w:rsidP="001C7419">
      <w:pPr>
        <w:spacing w:after="0" w:line="240" w:lineRule="auto"/>
        <w:ind w:left="-336" w:right="23"/>
        <w:rPr>
          <w:sz w:val="28"/>
          <w:szCs w:val="28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tbl>
      <w:tblPr>
        <w:tblpPr w:leftFromText="180" w:rightFromText="180" w:vertAnchor="page" w:horzAnchor="margin" w:tblpXSpec="center" w:tblpY="1675"/>
        <w:tblW w:w="9907" w:type="dxa"/>
        <w:tblBorders>
          <w:insideH w:val="single" w:sz="4" w:space="0" w:color="auto"/>
        </w:tblBorders>
        <w:tblLook w:val="01E0"/>
      </w:tblPr>
      <w:tblGrid>
        <w:gridCol w:w="5505"/>
        <w:gridCol w:w="4402"/>
      </w:tblGrid>
      <w:tr w:rsidR="00AE7020" w:rsidRPr="00222F6B" w:rsidTr="00D20D72">
        <w:tc>
          <w:tcPr>
            <w:tcW w:w="5505" w:type="dxa"/>
          </w:tcPr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Общим собранием работников 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МБОУ «Центр ПМСС»</w:t>
            </w:r>
          </w:p>
          <w:p w:rsidR="00AE7020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№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января</w:t>
            </w: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222F6B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7</w:t>
              </w:r>
              <w:r w:rsidRPr="00222F6B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02" w:type="dxa"/>
          </w:tcPr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И.о. директора МБОУ «Центр ПМСС»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_________________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.П. Фомина</w:t>
            </w:r>
          </w:p>
          <w:p w:rsidR="00AE7020" w:rsidRPr="00222F6B" w:rsidRDefault="00AE7020" w:rsidP="00D20D72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января</w:t>
            </w:r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222F6B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7</w:t>
              </w:r>
              <w:r w:rsidRPr="00222F6B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г</w:t>
              </w:r>
            </w:smartTag>
            <w:r w:rsidRPr="00222F6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b/>
          <w:sz w:val="32"/>
          <w:szCs w:val="32"/>
        </w:rPr>
      </w:pPr>
    </w:p>
    <w:p w:rsidR="00AE7020" w:rsidRDefault="00AE7020" w:rsidP="001C7419">
      <w:pPr>
        <w:spacing w:after="0" w:line="240" w:lineRule="auto"/>
        <w:ind w:left="-336" w:right="23"/>
        <w:jc w:val="center"/>
        <w:rPr>
          <w:rFonts w:ascii="Times New Roman" w:hAnsi="Times New Roman"/>
          <w:b/>
          <w:sz w:val="28"/>
          <w:szCs w:val="28"/>
        </w:rPr>
      </w:pPr>
      <w:r w:rsidRPr="001C7419">
        <w:rPr>
          <w:rFonts w:ascii="Times New Roman" w:hAnsi="Times New Roman"/>
          <w:b/>
          <w:sz w:val="28"/>
          <w:szCs w:val="28"/>
        </w:rPr>
        <w:t>ПОЛОЖЕНИЕ</w:t>
      </w:r>
    </w:p>
    <w:p w:rsidR="00AE7020" w:rsidRPr="001C7419" w:rsidRDefault="00AE7020" w:rsidP="001C7419">
      <w:pPr>
        <w:spacing w:after="0" w:line="240" w:lineRule="auto"/>
        <w:ind w:left="-336" w:right="2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ОБЩЕМ СОБРАНИИ РАБОТНИКОВ</w:t>
      </w:r>
    </w:p>
    <w:p w:rsidR="00AE7020" w:rsidRPr="006433D2" w:rsidRDefault="00AE7020" w:rsidP="001C7419">
      <w:pPr>
        <w:spacing w:after="0" w:line="240" w:lineRule="auto"/>
        <w:ind w:left="-335" w:right="23"/>
        <w:jc w:val="center"/>
        <w:rPr>
          <w:rFonts w:ascii="Times New Roman" w:hAnsi="Times New Roman"/>
          <w:sz w:val="28"/>
          <w:szCs w:val="28"/>
        </w:rPr>
      </w:pPr>
      <w:r w:rsidRPr="006433D2">
        <w:rPr>
          <w:rFonts w:ascii="Times New Roman" w:hAnsi="Times New Roman"/>
          <w:sz w:val="28"/>
          <w:szCs w:val="28"/>
        </w:rPr>
        <w:t>Муниципального бюджетного образовательного учреждения для детей, нуждающихся в психолого-педагогической и медико-социальной помощи    «Центр психолого-медико-социального сопровождения»</w:t>
      </w:r>
    </w:p>
    <w:p w:rsidR="00AE7020" w:rsidRPr="006433D2" w:rsidRDefault="00AE7020" w:rsidP="001C7419">
      <w:pPr>
        <w:spacing w:after="0" w:line="240" w:lineRule="auto"/>
        <w:ind w:left="-335" w:right="23"/>
        <w:jc w:val="center"/>
        <w:rPr>
          <w:sz w:val="28"/>
          <w:szCs w:val="28"/>
        </w:rPr>
      </w:pPr>
      <w:r w:rsidRPr="006433D2">
        <w:rPr>
          <w:rFonts w:ascii="Times New Roman" w:hAnsi="Times New Roman"/>
          <w:sz w:val="28"/>
          <w:szCs w:val="28"/>
        </w:rPr>
        <w:t>(МБОУ «Центр ПМСС»)</w:t>
      </w: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5323C">
      <w:pPr>
        <w:spacing w:after="0"/>
        <w:ind w:left="-33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E7020" w:rsidRDefault="00AE7020" w:rsidP="0015323C">
      <w:pPr>
        <w:spacing w:after="0"/>
        <w:ind w:left="-336"/>
        <w:jc w:val="both"/>
        <w:rPr>
          <w:sz w:val="28"/>
          <w:szCs w:val="28"/>
        </w:rPr>
      </w:pPr>
    </w:p>
    <w:p w:rsidR="00AE7020" w:rsidRDefault="00AE7020" w:rsidP="0015323C">
      <w:pPr>
        <w:spacing w:after="0"/>
        <w:ind w:left="-336"/>
        <w:jc w:val="both"/>
        <w:rPr>
          <w:sz w:val="28"/>
          <w:szCs w:val="28"/>
        </w:rPr>
      </w:pPr>
    </w:p>
    <w:p w:rsidR="00AE7020" w:rsidRDefault="00AE7020" w:rsidP="0015323C">
      <w:pPr>
        <w:spacing w:after="0"/>
        <w:ind w:left="-336"/>
        <w:jc w:val="both"/>
        <w:rPr>
          <w:sz w:val="28"/>
          <w:szCs w:val="28"/>
        </w:rPr>
      </w:pPr>
    </w:p>
    <w:p w:rsidR="00AE7020" w:rsidRDefault="00AE7020" w:rsidP="0015323C">
      <w:pPr>
        <w:spacing w:after="0"/>
        <w:ind w:left="-336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rPr>
          <w:sz w:val="28"/>
          <w:szCs w:val="28"/>
        </w:rPr>
      </w:pPr>
    </w:p>
    <w:p w:rsidR="00AE7020" w:rsidRDefault="00AE7020" w:rsidP="001C7419">
      <w:pPr>
        <w:spacing w:after="0"/>
        <w:ind w:left="-336"/>
        <w:jc w:val="center"/>
        <w:rPr>
          <w:rFonts w:ascii="Times New Roman" w:hAnsi="Times New Roman"/>
          <w:sz w:val="24"/>
          <w:szCs w:val="24"/>
        </w:rPr>
      </w:pPr>
    </w:p>
    <w:p w:rsidR="00AE7020" w:rsidRDefault="00AE7020" w:rsidP="001C7419">
      <w:pPr>
        <w:spacing w:after="0"/>
        <w:ind w:left="-336"/>
        <w:jc w:val="center"/>
        <w:rPr>
          <w:rFonts w:ascii="Times New Roman" w:hAnsi="Times New Roman"/>
          <w:sz w:val="24"/>
          <w:szCs w:val="24"/>
        </w:rPr>
      </w:pPr>
    </w:p>
    <w:p w:rsidR="00AE7020" w:rsidRPr="0015323C" w:rsidRDefault="00AE7020" w:rsidP="001C7419">
      <w:pPr>
        <w:spacing w:after="0"/>
        <w:ind w:left="-336"/>
        <w:jc w:val="center"/>
        <w:rPr>
          <w:rFonts w:ascii="Times New Roman" w:hAnsi="Times New Roman"/>
          <w:sz w:val="24"/>
          <w:szCs w:val="24"/>
        </w:rPr>
      </w:pPr>
      <w:r w:rsidRPr="0015323C">
        <w:rPr>
          <w:rFonts w:ascii="Times New Roman" w:hAnsi="Times New Roman"/>
          <w:sz w:val="24"/>
          <w:szCs w:val="24"/>
        </w:rPr>
        <w:t>Междуреченский городской округ</w:t>
      </w:r>
    </w:p>
    <w:p w:rsidR="00AE7020" w:rsidRPr="0015323C" w:rsidRDefault="00AE7020" w:rsidP="001C7419">
      <w:pPr>
        <w:spacing w:after="0"/>
        <w:ind w:left="-336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17 г"/>
        </w:smartTagPr>
        <w:r w:rsidRPr="0015323C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7</w:t>
        </w:r>
        <w:r w:rsidRPr="0015323C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15323C">
        <w:rPr>
          <w:rFonts w:ascii="Times New Roman" w:hAnsi="Times New Roman"/>
          <w:sz w:val="24"/>
          <w:szCs w:val="24"/>
        </w:rPr>
        <w:t>.</w:t>
      </w:r>
    </w:p>
    <w:p w:rsidR="00AE7020" w:rsidRDefault="00AE7020" w:rsidP="001C74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7419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AE7020" w:rsidRPr="001C7419" w:rsidRDefault="00AE7020" w:rsidP="001C74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1.1. Настоящее положение разработано в соответствии с Федеральным законом от 29.12.2012 № 273-ФЗ «Об образовании в Российской Федерации», Уставом Муниципального бюджетного образовательного учреждения </w:t>
      </w:r>
      <w:r w:rsidRPr="00487D22">
        <w:rPr>
          <w:rFonts w:ascii="Times New Roman" w:hAnsi="Times New Roman"/>
          <w:sz w:val="28"/>
          <w:szCs w:val="28"/>
        </w:rPr>
        <w:t>для детей, нуждающихся в психолого-педагогической и медико-социальной помощи «Центр психолого-медико-социального сопровождения»</w:t>
      </w:r>
      <w:r>
        <w:rPr>
          <w:rFonts w:ascii="Times New Roman" w:hAnsi="Times New Roman"/>
          <w:sz w:val="28"/>
          <w:szCs w:val="28"/>
        </w:rPr>
        <w:t xml:space="preserve"> (далее - Учреждение)</w:t>
      </w:r>
      <w:r w:rsidRPr="00487D22">
        <w:rPr>
          <w:rFonts w:ascii="Times New Roman" w:hAnsi="Times New Roman"/>
          <w:sz w:val="28"/>
          <w:szCs w:val="28"/>
        </w:rPr>
        <w:t xml:space="preserve"> </w:t>
      </w:r>
      <w:r w:rsidRPr="00203732">
        <w:rPr>
          <w:rFonts w:ascii="Times New Roman" w:hAnsi="Times New Roman"/>
          <w:sz w:val="28"/>
          <w:szCs w:val="28"/>
        </w:rPr>
        <w:t xml:space="preserve">и регламентирует деятельность </w:t>
      </w:r>
      <w:r>
        <w:rPr>
          <w:rFonts w:ascii="Times New Roman" w:hAnsi="Times New Roman"/>
          <w:sz w:val="28"/>
          <w:szCs w:val="28"/>
        </w:rPr>
        <w:t>О</w:t>
      </w:r>
      <w:r w:rsidRPr="00203732">
        <w:rPr>
          <w:rFonts w:ascii="Times New Roman" w:hAnsi="Times New Roman"/>
          <w:sz w:val="28"/>
          <w:szCs w:val="28"/>
        </w:rPr>
        <w:t xml:space="preserve">бщего собрания работников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203732">
        <w:rPr>
          <w:rFonts w:ascii="Times New Roman" w:hAnsi="Times New Roman"/>
          <w:sz w:val="28"/>
          <w:szCs w:val="28"/>
        </w:rPr>
        <w:t xml:space="preserve">(далее – общее собрание), являющегося одним из коллегиальных органов управления </w:t>
      </w:r>
      <w:r>
        <w:rPr>
          <w:rFonts w:ascii="Times New Roman" w:hAnsi="Times New Roman"/>
          <w:sz w:val="28"/>
          <w:szCs w:val="28"/>
        </w:rPr>
        <w:t>Учреждения</w:t>
      </w:r>
      <w:r w:rsidRPr="00203732">
        <w:rPr>
          <w:rFonts w:ascii="Times New Roman" w:hAnsi="Times New Roman"/>
          <w:sz w:val="28"/>
          <w:szCs w:val="28"/>
        </w:rPr>
        <w:t>.</w:t>
      </w: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1.2. В своей деятельности общее собрание руководствуется Конституцией Российской Федерации, Конвенцией ООН о правах ребенка, федеральным, региональным местным законодательством, актами органов местного самоуправления в области образования и социальной защиты, Уставом </w:t>
      </w:r>
      <w:r>
        <w:rPr>
          <w:rFonts w:ascii="Times New Roman" w:hAnsi="Times New Roman"/>
          <w:sz w:val="28"/>
          <w:szCs w:val="28"/>
        </w:rPr>
        <w:t>Учреждения</w:t>
      </w:r>
      <w:r w:rsidRPr="00203732">
        <w:rPr>
          <w:rFonts w:ascii="Times New Roman" w:hAnsi="Times New Roman"/>
          <w:sz w:val="28"/>
          <w:szCs w:val="28"/>
        </w:rPr>
        <w:t xml:space="preserve"> и настоящим Положением.</w:t>
      </w: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1.3. Целью деятельности общего собрания является общее руководство </w:t>
      </w:r>
      <w:r>
        <w:rPr>
          <w:rFonts w:ascii="Times New Roman" w:hAnsi="Times New Roman"/>
          <w:sz w:val="28"/>
          <w:szCs w:val="28"/>
        </w:rPr>
        <w:t>Учреждением</w:t>
      </w:r>
      <w:r w:rsidRPr="00203732">
        <w:rPr>
          <w:rFonts w:ascii="Times New Roman" w:hAnsi="Times New Roman"/>
          <w:sz w:val="28"/>
          <w:szCs w:val="28"/>
        </w:rPr>
        <w:t xml:space="preserve"> в соответствии с учредительными, программными документами и локальными актами.</w:t>
      </w: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1.4. Общее собрание работает в тесном контакте с администрацией и иными органами самоуправления </w:t>
      </w:r>
      <w:r>
        <w:rPr>
          <w:rFonts w:ascii="Times New Roman" w:hAnsi="Times New Roman"/>
          <w:sz w:val="28"/>
          <w:szCs w:val="28"/>
        </w:rPr>
        <w:t>Учреждения</w:t>
      </w:r>
      <w:r w:rsidRPr="00203732">
        <w:rPr>
          <w:rFonts w:ascii="Times New Roman" w:hAnsi="Times New Roman"/>
          <w:sz w:val="28"/>
          <w:szCs w:val="28"/>
        </w:rPr>
        <w:t xml:space="preserve">, в соответствии с действующим законодательством, подзаконными нормативными актами и Уставом </w:t>
      </w:r>
      <w:r>
        <w:rPr>
          <w:rFonts w:ascii="Times New Roman" w:hAnsi="Times New Roman"/>
          <w:sz w:val="28"/>
          <w:szCs w:val="28"/>
        </w:rPr>
        <w:t>Учреждения</w:t>
      </w:r>
      <w:r w:rsidRPr="00203732">
        <w:rPr>
          <w:rFonts w:ascii="Times New Roman" w:hAnsi="Times New Roman"/>
          <w:sz w:val="28"/>
          <w:szCs w:val="28"/>
        </w:rPr>
        <w:t>.</w:t>
      </w: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Pr="005E7F6B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F6B">
        <w:rPr>
          <w:rFonts w:ascii="Times New Roman" w:hAnsi="Times New Roman"/>
          <w:b/>
          <w:sz w:val="28"/>
          <w:szCs w:val="28"/>
        </w:rPr>
        <w:t xml:space="preserve">II. </w:t>
      </w:r>
      <w:r>
        <w:rPr>
          <w:rFonts w:ascii="Times New Roman" w:hAnsi="Times New Roman"/>
          <w:b/>
          <w:sz w:val="28"/>
          <w:szCs w:val="28"/>
        </w:rPr>
        <w:t>Задачи общего собрания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4814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Деятельность общего собрания направлена на решение следующих задач: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организация образовательного процесса и финансово-хозяйственной деятельности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 xml:space="preserve"> на высоком качественном уровне;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привлечение общественности к решению вопросов развития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>создание оптимальных условий для осуществления образовательного процесса и развивающей деятельности;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решение вопросов, связанных с развитием образовательной среды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решение вопросов о необходимости регламентации локальными актами отдельных аспектов деятельности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помощь администрации в разработке локальных актов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>разрешение проблемных (конфликтных) ситуаций с участниками образовательного процесса в пределах своей компетенции;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принятие мер по защите чести, достоинства и профессиональной репутации работников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, предупреждение противоправного вмешательства в их трудовую деятельность;</w:t>
      </w:r>
    </w:p>
    <w:p w:rsidR="00AE7020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внесение предложений о поощрении работников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>;</w:t>
      </w:r>
    </w:p>
    <w:p w:rsidR="00AE7020" w:rsidRPr="004814CC" w:rsidRDefault="00AE7020" w:rsidP="004814C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814CC">
        <w:rPr>
          <w:rFonts w:ascii="Times New Roman" w:hAnsi="Times New Roman"/>
          <w:sz w:val="28"/>
          <w:szCs w:val="28"/>
        </w:rPr>
        <w:t xml:space="preserve">направление ходатайств, писем в различные административные органы, общественные организации и др. по вопросам, относящимся к оптимизации деятельности </w:t>
      </w:r>
      <w:r>
        <w:rPr>
          <w:rFonts w:ascii="Times New Roman" w:hAnsi="Times New Roman"/>
          <w:sz w:val="28"/>
          <w:szCs w:val="28"/>
        </w:rPr>
        <w:t>Учреждения</w:t>
      </w:r>
      <w:r w:rsidRPr="004814CC">
        <w:rPr>
          <w:rFonts w:ascii="Times New Roman" w:hAnsi="Times New Roman"/>
          <w:sz w:val="28"/>
          <w:szCs w:val="28"/>
        </w:rPr>
        <w:t xml:space="preserve"> и повышения качества оказываемых образовательных услуг.</w:t>
      </w:r>
    </w:p>
    <w:p w:rsidR="00AE7020" w:rsidRDefault="00AE7020" w:rsidP="005E7F6B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Pr="005E7F6B" w:rsidRDefault="00AE7020" w:rsidP="005E7F6B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F6B">
        <w:rPr>
          <w:rFonts w:ascii="Times New Roman" w:hAnsi="Times New Roman"/>
          <w:b/>
          <w:sz w:val="28"/>
          <w:szCs w:val="28"/>
        </w:rPr>
        <w:t>III.</w:t>
      </w:r>
      <w:r w:rsidRPr="005E7F6B">
        <w:rPr>
          <w:rFonts w:ascii="Times New Roman" w:hAnsi="Times New Roman"/>
          <w:sz w:val="28"/>
          <w:szCs w:val="28"/>
        </w:rPr>
        <w:t xml:space="preserve"> </w:t>
      </w:r>
      <w:r w:rsidRPr="005E7F6B">
        <w:rPr>
          <w:rFonts w:ascii="Times New Roman" w:hAnsi="Times New Roman"/>
          <w:b/>
          <w:sz w:val="28"/>
          <w:szCs w:val="28"/>
        </w:rPr>
        <w:t>Компетенция общего собрания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</w:t>
      </w:r>
      <w:r w:rsidRPr="00203732">
        <w:rPr>
          <w:rFonts w:ascii="Times New Roman" w:hAnsi="Times New Roman"/>
          <w:sz w:val="28"/>
          <w:szCs w:val="28"/>
        </w:rPr>
        <w:t>омпетенци</w:t>
      </w:r>
      <w:r>
        <w:rPr>
          <w:rFonts w:ascii="Times New Roman" w:hAnsi="Times New Roman"/>
          <w:sz w:val="28"/>
          <w:szCs w:val="28"/>
        </w:rPr>
        <w:t>и</w:t>
      </w:r>
      <w:r w:rsidRPr="00203732">
        <w:rPr>
          <w:rFonts w:ascii="Times New Roman" w:hAnsi="Times New Roman"/>
          <w:sz w:val="28"/>
          <w:szCs w:val="28"/>
        </w:rPr>
        <w:t xml:space="preserve"> общего собрания:</w:t>
      </w:r>
    </w:p>
    <w:p w:rsidR="00AE7020" w:rsidRPr="004F0C2E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C2E">
        <w:rPr>
          <w:rFonts w:ascii="Times New Roman" w:hAnsi="Times New Roman"/>
          <w:sz w:val="28"/>
          <w:szCs w:val="28"/>
        </w:rPr>
        <w:t>определ</w:t>
      </w:r>
      <w:r>
        <w:rPr>
          <w:rFonts w:ascii="Times New Roman" w:hAnsi="Times New Roman"/>
          <w:sz w:val="28"/>
          <w:szCs w:val="28"/>
        </w:rPr>
        <w:t>яет</w:t>
      </w:r>
      <w:r w:rsidRPr="004F0C2E">
        <w:rPr>
          <w:rFonts w:ascii="Times New Roman" w:hAnsi="Times New Roman"/>
          <w:sz w:val="28"/>
          <w:szCs w:val="28"/>
        </w:rPr>
        <w:t xml:space="preserve"> перспектив</w:t>
      </w:r>
      <w:r>
        <w:rPr>
          <w:rFonts w:ascii="Times New Roman" w:hAnsi="Times New Roman"/>
          <w:sz w:val="28"/>
          <w:szCs w:val="28"/>
        </w:rPr>
        <w:t>ы</w:t>
      </w:r>
      <w:r w:rsidRPr="004F0C2E">
        <w:rPr>
          <w:rFonts w:ascii="Times New Roman" w:hAnsi="Times New Roman"/>
          <w:sz w:val="28"/>
          <w:szCs w:val="28"/>
        </w:rPr>
        <w:t xml:space="preserve"> направлений функционирования и развития Учреждения; </w:t>
      </w:r>
    </w:p>
    <w:p w:rsidR="00AE7020" w:rsidRPr="004F0C2E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C2E">
        <w:rPr>
          <w:rFonts w:ascii="Times New Roman" w:hAnsi="Times New Roman"/>
          <w:sz w:val="28"/>
          <w:szCs w:val="28"/>
        </w:rPr>
        <w:t xml:space="preserve">вносит предложения по вопросам охраны и безопасности условий образовательного процесса и трудовой деятельности, охраны жизни и здоровья обучающихся и работников Учреждения;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вносит предложения по формированию фонда оплаты труда, порядка стимулирования труда работников Учреждения; предложения о поощрении работников Учреждения;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вносит предложения по порядку и условиям предоставления социальных гарантий и льгот обучающимся и работникам в пределах компетенции Учреждения;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проводит работы по привлечению дополнительных финансовых и материально-технических ресурсов, установление порядка их использования;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вносит предложения об организации сотрудничества Учреждения с другими образовательными и иными организациями социальной сферы, в том числе при реализации дополнительных общеобразовательных программ, программы развития Учреждения и организации образовательного процесса, досуговой деятельности;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заслушивает публичный доклад руководителя Учреждения, принимает участие в его обсуждении;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участвует в разработке и принятии</w:t>
      </w:r>
      <w:r>
        <w:rPr>
          <w:rFonts w:ascii="Times New Roman" w:hAnsi="Times New Roman"/>
          <w:sz w:val="28"/>
          <w:szCs w:val="28"/>
        </w:rPr>
        <w:t xml:space="preserve"> Правил внутреннего трудового распорядка,</w:t>
      </w:r>
      <w:r w:rsidRPr="00C115FB">
        <w:rPr>
          <w:rFonts w:ascii="Times New Roman" w:hAnsi="Times New Roman"/>
          <w:sz w:val="28"/>
          <w:szCs w:val="28"/>
        </w:rPr>
        <w:t xml:space="preserve"> Коллективного договора, вносит изменения и дополнения в Коллективный договор; </w:t>
      </w:r>
    </w:p>
    <w:p w:rsidR="00AE7020" w:rsidRPr="00C115FB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 xml:space="preserve">избирает  представителей: в выборный орган первичной профсоюзной организации или иной представительный орган работников;  представителей работников в комиссию по урегулированию споров между участниками образовательных отношений; комиссию по трудовым спорам; </w:t>
      </w:r>
    </w:p>
    <w:p w:rsidR="00AE7020" w:rsidRDefault="00AE7020" w:rsidP="00C115F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принимает не противоречащие законодательству Российской Федерации и иным нормативным правовым актам решения по другим вопросам деятельности Учреждения, не отнесенным к компетенции иных органов управления Учреждением.</w:t>
      </w:r>
    </w:p>
    <w:p w:rsidR="00AE7020" w:rsidRPr="00C115FB" w:rsidRDefault="00AE7020" w:rsidP="00C11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F6B">
        <w:rPr>
          <w:rFonts w:ascii="Times New Roman" w:hAnsi="Times New Roman"/>
          <w:b/>
          <w:sz w:val="28"/>
          <w:szCs w:val="28"/>
        </w:rPr>
        <w:t>IV. Организация деятельности общего собрания</w:t>
      </w:r>
    </w:p>
    <w:p w:rsidR="00AE7020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E7020" w:rsidRPr="00CE7BC4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4.1.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CE7BC4">
        <w:rPr>
          <w:rFonts w:ascii="Times New Roman" w:hAnsi="Times New Roman"/>
          <w:sz w:val="28"/>
          <w:szCs w:val="28"/>
        </w:rPr>
        <w:t xml:space="preserve">Общее собрание является постоянно действующим высшим органом коллегиального управления, действует бессрочно и включает в себя всех работников Учреждения на дату проведения общего собрания, работающих по основному месту работы в Учреждении. </w:t>
      </w:r>
    </w:p>
    <w:p w:rsidR="00AE7020" w:rsidRPr="00CE7BC4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4.2. </w:t>
      </w:r>
      <w:r w:rsidRPr="00CE7BC4">
        <w:rPr>
          <w:rFonts w:ascii="Times New Roman" w:hAnsi="Times New Roman"/>
          <w:sz w:val="28"/>
          <w:szCs w:val="28"/>
        </w:rPr>
        <w:t xml:space="preserve">Общее собрание считается состоявшимся, если на нем присутствовало не менее 50% членов трудового коллектива Учреждения. </w:t>
      </w:r>
    </w:p>
    <w:p w:rsidR="00AE7020" w:rsidRPr="00CE7BC4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4.3. </w:t>
      </w:r>
      <w:r w:rsidRPr="00CE7BC4">
        <w:rPr>
          <w:rFonts w:ascii="Times New Roman" w:hAnsi="Times New Roman"/>
          <w:sz w:val="28"/>
          <w:szCs w:val="28"/>
        </w:rPr>
        <w:t xml:space="preserve">Решения общего собрания принимаются открытым голосованием большинством голосов. Каждый член общего собрания имеет один голос. Решение считается принятыми, если за него проголосовало не менее 2/3 присутствующих на общем собрании. При равном количестве голосов решающим является голос председателя собрания. </w:t>
      </w:r>
    </w:p>
    <w:p w:rsidR="00AE7020" w:rsidRPr="00CE7BC4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4.4.</w:t>
      </w:r>
      <w:r w:rsidRPr="00CE7B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E7BC4">
        <w:rPr>
          <w:rFonts w:ascii="Times New Roman" w:hAnsi="Times New Roman"/>
          <w:sz w:val="28"/>
          <w:szCs w:val="28"/>
        </w:rPr>
        <w:t xml:space="preserve">Решение, принятое в пределах компетенции общего собрания и не противоречащее законодательству Российской Федерации, носит рекомендательный характер, а после утверждения директором Учреждения становится обязательными для исполнения. </w:t>
      </w:r>
    </w:p>
    <w:p w:rsidR="00AE7020" w:rsidRPr="00203732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4.5. </w:t>
      </w:r>
      <w:r w:rsidRPr="00CE7B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7BC4">
        <w:rPr>
          <w:rFonts w:ascii="Times New Roman" w:hAnsi="Times New Roman"/>
          <w:sz w:val="28"/>
          <w:szCs w:val="28"/>
        </w:rPr>
        <w:t>Общее собрание собирается по мере необходимости, но не реже двух раз в год. О повестке дня, времени и месте его проведения должно быть объявлено не менее чем за три календарных дня. Руководство общим собранием осуществляет Председатель, которым по должности является директор Учреждения, в его отсутствие – заместитель. Ведение протоколов общего собрания осуществляется секретарем, который избирается на первом заседании общего собрания. Срок полномочий секретаря общего собрания – один год с момента избрания.</w:t>
      </w: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4.6. </w:t>
      </w:r>
      <w:r w:rsidRPr="00CE7BC4">
        <w:rPr>
          <w:rFonts w:ascii="Times New Roman" w:hAnsi="Times New Roman"/>
          <w:sz w:val="28"/>
          <w:szCs w:val="28"/>
        </w:rPr>
        <w:t xml:space="preserve"> </w:t>
      </w:r>
      <w:r w:rsidRPr="00203732">
        <w:rPr>
          <w:rFonts w:ascii="Times New Roman" w:hAnsi="Times New Roman"/>
          <w:sz w:val="28"/>
          <w:szCs w:val="28"/>
        </w:rPr>
        <w:t>Ведение протоколов общего собрания осуществляется секретарем, который избирается на первом заседании общего собрания. Председатель и секретарь общего собрания выполняют свои обязанности на общественных началах.</w:t>
      </w:r>
    </w:p>
    <w:p w:rsidR="00AE7020" w:rsidRPr="00203732" w:rsidRDefault="00AE7020" w:rsidP="005E7F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2037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На заседания общего собрания могут быть приглашены представители </w:t>
      </w:r>
      <w:r w:rsidRPr="0073751C">
        <w:rPr>
          <w:rFonts w:ascii="Times New Roman" w:hAnsi="Times New Roman"/>
          <w:sz w:val="28"/>
          <w:szCs w:val="28"/>
        </w:rPr>
        <w:t>Учредителя,</w:t>
      </w:r>
      <w:r w:rsidRPr="00203732">
        <w:rPr>
          <w:rFonts w:ascii="Times New Roman" w:hAnsi="Times New Roman"/>
          <w:sz w:val="28"/>
          <w:szCs w:val="28"/>
        </w:rPr>
        <w:t xml:space="preserve">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AE7020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AE7020" w:rsidRPr="005E7F6B" w:rsidRDefault="00AE7020" w:rsidP="005E7F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F6B">
        <w:rPr>
          <w:rFonts w:ascii="Times New Roman" w:hAnsi="Times New Roman"/>
          <w:b/>
          <w:sz w:val="28"/>
          <w:szCs w:val="28"/>
        </w:rPr>
        <w:t>V.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7F6B">
        <w:rPr>
          <w:rFonts w:ascii="Times New Roman" w:hAnsi="Times New Roman"/>
          <w:b/>
          <w:sz w:val="28"/>
          <w:szCs w:val="28"/>
        </w:rPr>
        <w:t>Ответственность общего собрания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11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5.1. Общее собрание несет ответственность:</w:t>
      </w:r>
    </w:p>
    <w:p w:rsidR="00AE7020" w:rsidRDefault="00AE7020" w:rsidP="00C115F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за выполнение, выполнение не в полном объеме или невыполнение закрепленных за ним задач;</w:t>
      </w:r>
    </w:p>
    <w:p w:rsidR="00AE7020" w:rsidRDefault="00AE7020" w:rsidP="00C115F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соответствие принимаемых решений законодательству Российской Федерации, подзаконным нормативным правовым актам, Уставу Учреждения;</w:t>
      </w:r>
    </w:p>
    <w:p w:rsidR="00AE7020" w:rsidRPr="00C115FB" w:rsidRDefault="00AE7020" w:rsidP="00C115F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за компетентность принимаемых решений.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Pr="00487D22" w:rsidRDefault="00AE7020" w:rsidP="00487D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7D22">
        <w:rPr>
          <w:rFonts w:ascii="Times New Roman" w:hAnsi="Times New Roman"/>
          <w:b/>
          <w:sz w:val="28"/>
          <w:szCs w:val="28"/>
        </w:rPr>
        <w:t>VI.</w:t>
      </w:r>
      <w:r w:rsidRPr="00487D22">
        <w:rPr>
          <w:rFonts w:ascii="Times New Roman" w:hAnsi="Times New Roman"/>
          <w:sz w:val="28"/>
          <w:szCs w:val="28"/>
        </w:rPr>
        <w:t xml:space="preserve"> </w:t>
      </w:r>
      <w:r w:rsidRPr="00487D22">
        <w:rPr>
          <w:rFonts w:ascii="Times New Roman" w:hAnsi="Times New Roman"/>
          <w:b/>
          <w:sz w:val="28"/>
          <w:szCs w:val="28"/>
        </w:rPr>
        <w:t>Делопроизводство общего собрания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6.1. Заседания общего собрания оформляются протоколом.</w:t>
      </w:r>
    </w:p>
    <w:p w:rsidR="00AE7020" w:rsidRDefault="00AE7020" w:rsidP="00C11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6.2. В книге протоколов фиксируются: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дата проведения;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количественное присутствие (отсутствие) членов трудового коллектива;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приглашенные (Ф.И.О.</w:t>
      </w:r>
      <w:r w:rsidRPr="00C115FB">
        <w:rPr>
          <w:rFonts w:ascii="Times New Roman" w:hAnsi="Times New Roman"/>
          <w:sz w:val="28"/>
          <w:szCs w:val="28"/>
        </w:rPr>
        <w:t>);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повестка дня;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выступающие лица;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ход обсуждения вопросов;</w:t>
      </w:r>
    </w:p>
    <w:p w:rsidR="00AE7020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предложения, рекомендации и замечания членов трудового коллектива и приглашенных лиц;</w:t>
      </w:r>
    </w:p>
    <w:p w:rsidR="00AE7020" w:rsidRPr="00C115FB" w:rsidRDefault="00AE7020" w:rsidP="00C115F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5FB">
        <w:rPr>
          <w:rFonts w:ascii="Times New Roman" w:hAnsi="Times New Roman"/>
          <w:sz w:val="28"/>
          <w:szCs w:val="28"/>
        </w:rPr>
        <w:t>решение.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6.3. Протоколы подписываются председателем и секретарем общего собрания.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6.4.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03732">
        <w:rPr>
          <w:rFonts w:ascii="Times New Roman" w:hAnsi="Times New Roman"/>
          <w:sz w:val="28"/>
          <w:szCs w:val="28"/>
        </w:rPr>
        <w:t>Нумерация протоколов ведется от начала учебного года.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6.5. Протокол общего собрания оформляется на печатных листах формата А4 и подписывается председателем и секретарем. Датой протокола является дата заседания. Протоколам общего собрания присваиваются порядковые номера.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 xml:space="preserve">6.6. Каждые пять лет протоколы общего собрания постранично пронумеровываются, прошнуровываются, скрепляются печатью и подписью руководителя </w:t>
      </w:r>
      <w:r>
        <w:rPr>
          <w:rFonts w:ascii="Times New Roman" w:hAnsi="Times New Roman"/>
          <w:sz w:val="28"/>
          <w:szCs w:val="28"/>
        </w:rPr>
        <w:t>Учреждения</w:t>
      </w:r>
      <w:r w:rsidRPr="00203732">
        <w:rPr>
          <w:rFonts w:ascii="Times New Roman" w:hAnsi="Times New Roman"/>
          <w:sz w:val="28"/>
          <w:szCs w:val="28"/>
        </w:rPr>
        <w:t xml:space="preserve"> с соответствующей записью и передаются на хранение в канцелярию </w:t>
      </w:r>
      <w:r>
        <w:rPr>
          <w:rFonts w:ascii="Times New Roman" w:hAnsi="Times New Roman"/>
          <w:sz w:val="28"/>
          <w:szCs w:val="28"/>
        </w:rPr>
        <w:t>Учреждения.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E7020" w:rsidRPr="00487D22" w:rsidRDefault="00AE7020" w:rsidP="00487D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7D22">
        <w:rPr>
          <w:rFonts w:ascii="Times New Roman" w:hAnsi="Times New Roman"/>
          <w:b/>
          <w:sz w:val="28"/>
          <w:szCs w:val="28"/>
        </w:rPr>
        <w:t>VII.</w:t>
      </w:r>
      <w:r w:rsidRPr="00487D22">
        <w:rPr>
          <w:rFonts w:ascii="Times New Roman" w:hAnsi="Times New Roman"/>
          <w:sz w:val="28"/>
          <w:szCs w:val="28"/>
        </w:rPr>
        <w:t xml:space="preserve"> </w:t>
      </w:r>
      <w:r w:rsidRPr="00487D22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AE7020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7.1. Изменения и дополнения в настоящее положение вносятся общим собранием и принимаются на его заседании.</w:t>
      </w:r>
    </w:p>
    <w:p w:rsidR="00AE7020" w:rsidRPr="00203732" w:rsidRDefault="00AE7020" w:rsidP="0048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03732">
        <w:rPr>
          <w:rFonts w:ascii="Times New Roman" w:hAnsi="Times New Roman"/>
          <w:sz w:val="28"/>
          <w:szCs w:val="28"/>
        </w:rPr>
        <w:t>7.2. Положение действует до принятия нового положения, утвержденного на общем собрании трудового коллектива в установленном порядке.</w:t>
      </w:r>
    </w:p>
    <w:p w:rsidR="00AE7020" w:rsidRDefault="00AE7020" w:rsidP="002037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E7B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Default="00AE7020" w:rsidP="00C74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7020" w:rsidRPr="00203732" w:rsidRDefault="00AE70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E7020" w:rsidRPr="00203732" w:rsidSect="00CA5E18">
      <w:headerReference w:type="even" r:id="rId8"/>
      <w:headerReference w:type="default" r:id="rId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020" w:rsidRDefault="00AE7020" w:rsidP="00C74C61">
      <w:pPr>
        <w:spacing w:after="0" w:line="240" w:lineRule="auto"/>
      </w:pPr>
      <w:r>
        <w:separator/>
      </w:r>
    </w:p>
  </w:endnote>
  <w:endnote w:type="continuationSeparator" w:id="0">
    <w:p w:rsidR="00AE7020" w:rsidRDefault="00AE7020" w:rsidP="00C74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020" w:rsidRDefault="00AE7020" w:rsidP="00C74C61">
      <w:pPr>
        <w:spacing w:after="0" w:line="240" w:lineRule="auto"/>
      </w:pPr>
      <w:r>
        <w:separator/>
      </w:r>
    </w:p>
  </w:footnote>
  <w:footnote w:type="continuationSeparator" w:id="0">
    <w:p w:rsidR="00AE7020" w:rsidRDefault="00AE7020" w:rsidP="00C74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020" w:rsidRDefault="00AE7020" w:rsidP="00CA0A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7020" w:rsidRDefault="00AE7020" w:rsidP="00CA5E18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020" w:rsidRDefault="00AE7020" w:rsidP="00CA0A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E7020" w:rsidRDefault="00AE7020" w:rsidP="00CA5E18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101A"/>
    <w:multiLevelType w:val="hybridMultilevel"/>
    <w:tmpl w:val="B6A69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947E6"/>
    <w:multiLevelType w:val="hybridMultilevel"/>
    <w:tmpl w:val="2DCE9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301A8"/>
    <w:multiLevelType w:val="hybridMultilevel"/>
    <w:tmpl w:val="4C745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D2F19"/>
    <w:multiLevelType w:val="hybridMultilevel"/>
    <w:tmpl w:val="12324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871BB"/>
    <w:multiLevelType w:val="hybridMultilevel"/>
    <w:tmpl w:val="D09686C0"/>
    <w:lvl w:ilvl="0" w:tplc="493E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C4112"/>
    <w:multiLevelType w:val="multilevel"/>
    <w:tmpl w:val="4CC80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8850250"/>
    <w:multiLevelType w:val="hybridMultilevel"/>
    <w:tmpl w:val="29B42862"/>
    <w:lvl w:ilvl="0" w:tplc="493E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A4682"/>
    <w:multiLevelType w:val="hybridMultilevel"/>
    <w:tmpl w:val="3B02336E"/>
    <w:lvl w:ilvl="0" w:tplc="493E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664F3E"/>
    <w:multiLevelType w:val="hybridMultilevel"/>
    <w:tmpl w:val="A85E9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36B2D"/>
    <w:multiLevelType w:val="hybridMultilevel"/>
    <w:tmpl w:val="CB74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5C0A7C"/>
    <w:multiLevelType w:val="hybridMultilevel"/>
    <w:tmpl w:val="C826FF2A"/>
    <w:lvl w:ilvl="0" w:tplc="493E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454A45"/>
    <w:multiLevelType w:val="hybridMultilevel"/>
    <w:tmpl w:val="DD98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3C4E47"/>
    <w:multiLevelType w:val="hybridMultilevel"/>
    <w:tmpl w:val="79D41690"/>
    <w:lvl w:ilvl="0" w:tplc="493E4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9B7531"/>
    <w:multiLevelType w:val="hybridMultilevel"/>
    <w:tmpl w:val="570A8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3"/>
  </w:num>
  <w:num w:numId="5">
    <w:abstractNumId w:val="13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 w:numId="12">
    <w:abstractNumId w:val="12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232F"/>
    <w:rsid w:val="00040BB4"/>
    <w:rsid w:val="000536A3"/>
    <w:rsid w:val="00084785"/>
    <w:rsid w:val="000D4DFE"/>
    <w:rsid w:val="0015323C"/>
    <w:rsid w:val="001977BC"/>
    <w:rsid w:val="001C7419"/>
    <w:rsid w:val="00202567"/>
    <w:rsid w:val="00203732"/>
    <w:rsid w:val="00222F6B"/>
    <w:rsid w:val="00352D7A"/>
    <w:rsid w:val="00370F56"/>
    <w:rsid w:val="003D2B67"/>
    <w:rsid w:val="00407ADA"/>
    <w:rsid w:val="004814CC"/>
    <w:rsid w:val="00487D22"/>
    <w:rsid w:val="004F0C2E"/>
    <w:rsid w:val="004F31B4"/>
    <w:rsid w:val="005963CE"/>
    <w:rsid w:val="005A020E"/>
    <w:rsid w:val="005E7F6B"/>
    <w:rsid w:val="006433D2"/>
    <w:rsid w:val="00665A32"/>
    <w:rsid w:val="00685BFB"/>
    <w:rsid w:val="0073751C"/>
    <w:rsid w:val="007F75BC"/>
    <w:rsid w:val="00A433C9"/>
    <w:rsid w:val="00AE7020"/>
    <w:rsid w:val="00B51ED3"/>
    <w:rsid w:val="00B95B18"/>
    <w:rsid w:val="00B9604B"/>
    <w:rsid w:val="00BC08DC"/>
    <w:rsid w:val="00C115FB"/>
    <w:rsid w:val="00C74C61"/>
    <w:rsid w:val="00CA0A53"/>
    <w:rsid w:val="00CA5E18"/>
    <w:rsid w:val="00CB232F"/>
    <w:rsid w:val="00CE2F09"/>
    <w:rsid w:val="00CE7BC4"/>
    <w:rsid w:val="00D20D72"/>
    <w:rsid w:val="00E23A2C"/>
    <w:rsid w:val="00F56085"/>
    <w:rsid w:val="00F72AB9"/>
    <w:rsid w:val="00FF4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5B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C7419"/>
    <w:pPr>
      <w:numPr>
        <w:numId w:val="2"/>
      </w:numPr>
      <w:spacing w:before="100" w:beforeAutospacing="1" w:after="100" w:afterAutospacing="1" w:line="180" w:lineRule="atLeast"/>
      <w:ind w:left="24" w:right="24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E7F6B"/>
    <w:pPr>
      <w:ind w:left="720"/>
      <w:contextualSpacing/>
    </w:pPr>
  </w:style>
  <w:style w:type="paragraph" w:customStyle="1" w:styleId="Default">
    <w:name w:val="Default"/>
    <w:uiPriority w:val="99"/>
    <w:rsid w:val="00487D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74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74C6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74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74C61"/>
    <w:rPr>
      <w:rFonts w:cs="Times New Roman"/>
    </w:rPr>
  </w:style>
  <w:style w:type="character" w:styleId="PageNumber">
    <w:name w:val="page number"/>
    <w:basedOn w:val="DefaultParagraphFont"/>
    <w:uiPriority w:val="99"/>
    <w:rsid w:val="00CA5E1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141</TotalTime>
  <Pages>6</Pages>
  <Words>1247</Words>
  <Characters>7111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Danil</cp:lastModifiedBy>
  <cp:revision>13</cp:revision>
  <cp:lastPrinted>2017-02-28T08:50:00Z</cp:lastPrinted>
  <dcterms:created xsi:type="dcterms:W3CDTF">2017-01-25T06:36:00Z</dcterms:created>
  <dcterms:modified xsi:type="dcterms:W3CDTF">2017-02-28T13:13:00Z</dcterms:modified>
</cp:coreProperties>
</file>